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FB67" w14:textId="77777777" w:rsidR="00066093" w:rsidRPr="008D66F9" w:rsidRDefault="00032829" w:rsidP="00066093">
      <w:pPr>
        <w:pStyle w:val="a6"/>
        <w:pBdr>
          <w:bottom w:val="single" w:sz="6" w:space="4" w:color="7F7F7F" w:themeColor="text1" w:themeTint="80"/>
        </w:pBdr>
        <w:rPr>
          <w:rFonts w:asciiTheme="majorHAnsi" w:eastAsiaTheme="majorEastAsia" w:hAnsiTheme="majorHAnsi" w:cstheme="majorBidi"/>
          <w:b/>
          <w:bCs/>
          <w:kern w:val="2"/>
          <w:sz w:val="72"/>
          <w:szCs w:val="108"/>
        </w:rPr>
      </w:pPr>
      <w:sdt>
        <w:sdtPr>
          <w:rPr>
            <w:rFonts w:asciiTheme="majorHAnsi" w:eastAsiaTheme="majorEastAsia" w:hAnsiTheme="majorHAnsi" w:cstheme="majorBidi" w:hint="eastAsia"/>
            <w:sz w:val="56"/>
            <w:szCs w:val="108"/>
          </w:rPr>
          <w:alias w:val="제목"/>
          <w:tag w:val=""/>
          <w:id w:val="-101530930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66F9" w:rsidRPr="008D66F9">
            <w:rPr>
              <w:rFonts w:asciiTheme="majorHAnsi" w:eastAsiaTheme="majorEastAsia" w:hAnsiTheme="majorHAnsi" w:cstheme="majorBidi" w:hint="eastAsia"/>
              <w:sz w:val="56"/>
              <w:szCs w:val="108"/>
            </w:rPr>
            <w:t>데이터센터</w:t>
          </w:r>
          <w:r w:rsidR="008D66F9" w:rsidRPr="008D66F9">
            <w:rPr>
              <w:rFonts w:asciiTheme="majorHAnsi" w:eastAsiaTheme="majorEastAsia" w:hAnsiTheme="majorHAnsi" w:cstheme="majorBidi"/>
              <w:sz w:val="56"/>
              <w:szCs w:val="108"/>
            </w:rPr>
            <w:t xml:space="preserve"> 지원 신청서</w:t>
          </w:r>
        </w:sdtContent>
      </w:sdt>
    </w:p>
    <w:p w14:paraId="7BD654BD" w14:textId="77777777" w:rsidR="00066093" w:rsidRPr="00131924" w:rsidRDefault="00066093" w:rsidP="00131924">
      <w:pPr>
        <w:pStyle w:val="a6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131924" w:rsidRPr="00131924" w14:paraId="3CDFA285" w14:textId="77777777" w:rsidTr="0013192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7DCAF2" w14:textId="77777777" w:rsidR="00131924" w:rsidRPr="00131924" w:rsidRDefault="00131924" w:rsidP="00131924">
            <w:pPr>
              <w:pStyle w:val="a6"/>
              <w:rPr>
                <w:b/>
                <w:color w:val="FF0000"/>
              </w:rPr>
            </w:pPr>
            <w:r w:rsidRPr="00131924">
              <w:rPr>
                <w:rFonts w:hint="eastAsia"/>
                <w:b/>
              </w:rPr>
              <w:t>&lt;서식 작성법&gt;</w:t>
            </w:r>
            <w:r w:rsidRPr="00131924">
              <w:rPr>
                <w:b/>
              </w:rPr>
              <w:t xml:space="preserve"> </w:t>
            </w:r>
          </w:p>
        </w:tc>
      </w:tr>
      <w:tr w:rsidR="00131924" w:rsidRPr="00131924" w14:paraId="74BDE073" w14:textId="77777777" w:rsidTr="00131924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AA4C7" w14:textId="77777777" w:rsidR="00131924" w:rsidRDefault="00131924" w:rsidP="00131924">
            <w:pPr>
              <w:pStyle w:val="A-TableText"/>
              <w:rPr>
                <w:rFonts w:asciiTheme="minorEastAsia" w:hAnsiTheme="minorEastAsia" w:cs="Arial"/>
                <w:bCs/>
                <w:iCs/>
                <w:lang w:eastAsia="ko-KR"/>
              </w:rPr>
            </w:pPr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 xml:space="preserve">해당하는 </w:t>
            </w:r>
            <w:r w:rsidR="0022717B">
              <w:rPr>
                <w:rFonts w:asciiTheme="minorEastAsia" w:hAnsiTheme="minorEastAsia" w:cs="Arial" w:hint="eastAsia"/>
                <w:bCs/>
                <w:iCs/>
                <w:lang w:eastAsia="ko-KR"/>
              </w:rPr>
              <w:t>내용에 대하여</w:t>
            </w:r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 xml:space="preserve"> </w:t>
            </w:r>
            <w:sdt>
              <w:sdtPr>
                <w:rPr>
                  <w:rFonts w:asciiTheme="minorEastAsia" w:hAnsiTheme="minorEastAsia" w:cs="Arial" w:hint="eastAsia"/>
                  <w:bCs/>
                  <w:iCs/>
                  <w:lang w:eastAsia="ko-KR"/>
                </w:rPr>
                <w:id w:val="12112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lang w:eastAsia="ko-KR"/>
                  </w:rPr>
                  <w:t>☐</w:t>
                </w:r>
              </w:sdtContent>
            </w:sdt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 xml:space="preserve">에 </w:t>
            </w:r>
            <w:r>
              <w:rPr>
                <w:rFonts w:asciiTheme="minorEastAsia" w:hAnsiTheme="minorEastAsia" w:cs="Arial"/>
                <w:bCs/>
                <w:iCs/>
                <w:lang w:eastAsia="ko-KR"/>
              </w:rPr>
              <w:t>tick</w:t>
            </w:r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 xml:space="preserve">하거나 </w:t>
            </w:r>
            <w:r w:rsidRPr="003C554E">
              <w:rPr>
                <w:rFonts w:asciiTheme="minorEastAsia" w:hAnsiTheme="minorEastAsia" w:cs="Arial"/>
                <w:bCs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lang w:eastAsia="ko-KR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</w:rPr>
            </w:r>
            <w:r w:rsidRPr="003C554E">
              <w:rPr>
                <w:rFonts w:asciiTheme="minorEastAsia" w:hAnsiTheme="minorEastAsia" w:cs="Arial"/>
                <w:bCs/>
                <w:iCs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>란에 기술하여 주십시오.</w:t>
            </w:r>
          </w:p>
          <w:p w14:paraId="184045AE" w14:textId="0136CC8A" w:rsidR="00131924" w:rsidRPr="00131924" w:rsidRDefault="00131924" w:rsidP="0082214E">
            <w:pPr>
              <w:pStyle w:val="A-TableText"/>
              <w:rPr>
                <w:rFonts w:asciiTheme="minorEastAsia" w:hAnsiTheme="minorEastAsia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 xml:space="preserve">작성 후 </w:t>
            </w:r>
            <w:hyperlink r:id="rId8" w:history="1">
              <w:r w:rsidR="00542B15" w:rsidRPr="00A31DEA">
                <w:rPr>
                  <w:rStyle w:val="a4"/>
                  <w:rFonts w:hint="eastAsia"/>
                  <w:lang w:eastAsia="ko-KR"/>
                </w:rPr>
                <w:t>n</w:t>
              </w:r>
              <w:r w:rsidR="00542B15" w:rsidRPr="00A31DEA">
                <w:rPr>
                  <w:rStyle w:val="a4"/>
                  <w:lang w:eastAsia="ko-KR"/>
                </w:rPr>
                <w:t>hhuh</w:t>
              </w:r>
              <w:r w:rsidR="00542B15" w:rsidRPr="00A31DEA">
                <w:rPr>
                  <w:rStyle w:val="a4"/>
                  <w:rFonts w:asciiTheme="minorEastAsia" w:hAnsiTheme="minorEastAsia" w:cs="Arial"/>
                  <w:bCs/>
                  <w:iCs/>
                  <w:lang w:eastAsia="ko-KR"/>
                </w:rPr>
                <w:t>@kcsg.org</w:t>
              </w:r>
            </w:hyperlink>
            <w:r>
              <w:rPr>
                <w:rFonts w:asciiTheme="minorEastAsia" w:hAnsiTheme="minorEastAsia" w:cs="Arial"/>
                <w:bCs/>
                <w:iCs/>
                <w:lang w:eastAsia="ko-KR"/>
              </w:rPr>
              <w:t xml:space="preserve"> </w:t>
            </w:r>
            <w:r>
              <w:rPr>
                <w:rFonts w:asciiTheme="minorEastAsia" w:hAnsiTheme="minorEastAsia" w:cs="Arial" w:hint="eastAsia"/>
                <w:bCs/>
                <w:iCs/>
                <w:lang w:eastAsia="ko-KR"/>
              </w:rPr>
              <w:t xml:space="preserve">로 </w:t>
            </w:r>
            <w:r w:rsidR="0082214E">
              <w:rPr>
                <w:rFonts w:asciiTheme="minorEastAsia" w:hAnsiTheme="minorEastAsia" w:cs="Arial" w:hint="eastAsia"/>
                <w:bCs/>
                <w:iCs/>
                <w:lang w:eastAsia="ko-KR"/>
              </w:rPr>
              <w:t>메일을 보내주시기 바랍니다.</w:t>
            </w:r>
            <w:r w:rsidR="0022717B">
              <w:rPr>
                <w:rFonts w:asciiTheme="minorEastAsia" w:hAnsiTheme="minorEastAsia" w:cs="Arial"/>
                <w:bCs/>
                <w:iCs/>
                <w:lang w:eastAsia="ko-KR"/>
              </w:rPr>
              <w:t xml:space="preserve"> </w:t>
            </w:r>
          </w:p>
        </w:tc>
      </w:tr>
    </w:tbl>
    <w:p w14:paraId="33589D7B" w14:textId="77777777" w:rsidR="008D66F9" w:rsidRDefault="008D66F9" w:rsidP="00131924">
      <w:pPr>
        <w:pStyle w:val="a6"/>
        <w:rPr>
          <w:sz w:val="16"/>
        </w:rPr>
      </w:pPr>
    </w:p>
    <w:p w14:paraId="699E3B57" w14:textId="77777777" w:rsidR="00131924" w:rsidRPr="00131924" w:rsidRDefault="00131924" w:rsidP="00131924">
      <w:pPr>
        <w:pStyle w:val="a6"/>
        <w:rPr>
          <w:sz w:val="16"/>
        </w:rPr>
      </w:pPr>
    </w:p>
    <w:p w14:paraId="765779A1" w14:textId="77777777" w:rsidR="00225834" w:rsidRDefault="008D66F9" w:rsidP="00225834">
      <w:pPr>
        <w:pStyle w:val="3"/>
        <w:numPr>
          <w:ilvl w:val="0"/>
          <w:numId w:val="22"/>
        </w:numPr>
        <w:ind w:leftChars="0" w:firstLineChars="0"/>
      </w:pPr>
      <w:r>
        <w:rPr>
          <w:rFonts w:hint="eastAsia"/>
        </w:rPr>
        <w:t>연구 기본 정보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268"/>
        <w:gridCol w:w="1417"/>
        <w:gridCol w:w="2217"/>
      </w:tblGrid>
      <w:tr w:rsidR="00F0183D" w14:paraId="0FE8E3A6" w14:textId="77777777" w:rsidTr="00806CAA">
        <w:tc>
          <w:tcPr>
            <w:tcW w:w="1555" w:type="dxa"/>
            <w:vMerge w:val="restart"/>
            <w:shd w:val="clear" w:color="auto" w:fill="D9E2F3" w:themeFill="accent5" w:themeFillTint="33"/>
          </w:tcPr>
          <w:p w14:paraId="14E20D74" w14:textId="77777777" w:rsidR="00F0183D" w:rsidRDefault="00F0183D" w:rsidP="008D66F9">
            <w:r>
              <w:rPr>
                <w:rFonts w:hint="eastAsia"/>
              </w:rPr>
              <w:t xml:space="preserve">연구제목 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3F2AC746" w14:textId="77777777" w:rsidR="00F0183D" w:rsidRDefault="00F0183D" w:rsidP="008D66F9">
            <w:r>
              <w:rPr>
                <w:rFonts w:hint="eastAsia"/>
              </w:rPr>
              <w:t>[국문]</w:t>
            </w:r>
          </w:p>
        </w:tc>
        <w:tc>
          <w:tcPr>
            <w:tcW w:w="5902" w:type="dxa"/>
            <w:gridSpan w:val="3"/>
            <w:tcBorders>
              <w:left w:val="nil"/>
            </w:tcBorders>
          </w:tcPr>
          <w:p w14:paraId="672BA1BE" w14:textId="77777777" w:rsidR="00F0183D" w:rsidRDefault="0052430E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  <w:tr w:rsidR="00F0183D" w14:paraId="4108E669" w14:textId="77777777" w:rsidTr="00806CAA">
        <w:tc>
          <w:tcPr>
            <w:tcW w:w="1555" w:type="dxa"/>
            <w:vMerge/>
            <w:shd w:val="clear" w:color="auto" w:fill="D9E2F3" w:themeFill="accent5" w:themeFillTint="33"/>
          </w:tcPr>
          <w:p w14:paraId="747200D0" w14:textId="77777777" w:rsidR="00F0183D" w:rsidRDefault="00F0183D" w:rsidP="008D66F9"/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54961D87" w14:textId="77777777" w:rsidR="00F0183D" w:rsidRDefault="00F0183D" w:rsidP="008D66F9">
            <w:r>
              <w:rPr>
                <w:rFonts w:hint="eastAsia"/>
              </w:rPr>
              <w:t>[영문]</w:t>
            </w:r>
          </w:p>
        </w:tc>
        <w:tc>
          <w:tcPr>
            <w:tcW w:w="5902" w:type="dxa"/>
            <w:gridSpan w:val="3"/>
            <w:tcBorders>
              <w:left w:val="nil"/>
            </w:tcBorders>
          </w:tcPr>
          <w:p w14:paraId="1DF7A886" w14:textId="77777777" w:rsidR="00F0183D" w:rsidRDefault="0052430E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  <w:tr w:rsidR="00EE1089" w14:paraId="4279989A" w14:textId="77777777" w:rsidTr="000E0843">
        <w:tc>
          <w:tcPr>
            <w:tcW w:w="1555" w:type="dxa"/>
            <w:shd w:val="clear" w:color="auto" w:fill="D9E2F3" w:themeFill="accent5" w:themeFillTint="33"/>
          </w:tcPr>
          <w:p w14:paraId="0D7C19CC" w14:textId="77777777" w:rsidR="00EE1089" w:rsidRDefault="00EE1089" w:rsidP="008D66F9">
            <w:r>
              <w:rPr>
                <w:rFonts w:hint="eastAsia"/>
              </w:rPr>
              <w:t>KCSG연구번호</w:t>
            </w:r>
          </w:p>
        </w:tc>
        <w:tc>
          <w:tcPr>
            <w:tcW w:w="7461" w:type="dxa"/>
            <w:gridSpan w:val="4"/>
            <w:shd w:val="clear" w:color="auto" w:fill="auto"/>
          </w:tcPr>
          <w:p w14:paraId="6CF65DCE" w14:textId="77777777" w:rsidR="00EE1089" w:rsidRPr="003C554E" w:rsidRDefault="00EE1089" w:rsidP="008D66F9">
            <w:pPr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pPr>
            <w:r>
              <w:rPr>
                <w:rFonts w:hint="eastAsia"/>
              </w:rPr>
              <w:t xml:space="preserve">KCSG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 w:rsidR="0022717B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t xml:space="preserve">    </w:t>
            </w:r>
            <w:sdt>
              <w:sdtPr>
                <w:rPr>
                  <w:rFonts w:asciiTheme="minorEastAsia" w:hAnsiTheme="minorEastAsia" w:cs="Arial"/>
                  <w:bCs/>
                  <w:iCs/>
                  <w:kern w:val="0"/>
                  <w:szCs w:val="20"/>
                  <w:lang w:eastAsia="en-US"/>
                </w:rPr>
                <w:id w:val="-7256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17B">
                  <w:rPr>
                    <w:rFonts w:ascii="MS Gothic" w:eastAsia="MS Gothic" w:hAnsi="MS Gothic" w:cs="Arial" w:hint="eastAsia"/>
                    <w:bCs/>
                    <w:iCs/>
                    <w:kern w:val="0"/>
                    <w:szCs w:val="20"/>
                    <w:lang w:eastAsia="en-US"/>
                  </w:rPr>
                  <w:t>☐</w:t>
                </w:r>
              </w:sdtContent>
            </w:sdt>
            <w:proofErr w:type="spellStart"/>
            <w:r w:rsidR="0022717B"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>해당없음</w:t>
            </w:r>
            <w:proofErr w:type="spellEnd"/>
          </w:p>
        </w:tc>
      </w:tr>
      <w:tr w:rsidR="00F0183D" w14:paraId="0527F421" w14:textId="77777777" w:rsidTr="00806CAA">
        <w:tc>
          <w:tcPr>
            <w:tcW w:w="1555" w:type="dxa"/>
            <w:vMerge w:val="restart"/>
            <w:shd w:val="clear" w:color="auto" w:fill="D9E2F3" w:themeFill="accent5" w:themeFillTint="33"/>
          </w:tcPr>
          <w:p w14:paraId="4DE03405" w14:textId="77777777" w:rsidR="00F0183D" w:rsidRDefault="00F0183D" w:rsidP="008D66F9">
            <w:r>
              <w:rPr>
                <w:rFonts w:hint="eastAsia"/>
              </w:rPr>
              <w:t>연구 의뢰자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2D38891F" w14:textId="77777777" w:rsidR="00F0183D" w:rsidRDefault="00F0183D" w:rsidP="008D66F9">
            <w:r>
              <w:rPr>
                <w:rFonts w:hint="eastAsia"/>
              </w:rPr>
              <w:t>[이름]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CF133EA" w14:textId="77777777" w:rsidR="00F0183D" w:rsidRDefault="0052430E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1870C" w14:textId="77777777" w:rsidR="00F0183D" w:rsidRDefault="00F0183D" w:rsidP="008D66F9">
            <w:r>
              <w:rPr>
                <w:rFonts w:hint="eastAsia"/>
              </w:rPr>
              <w:t>[소속병원]</w:t>
            </w:r>
          </w:p>
        </w:tc>
        <w:tc>
          <w:tcPr>
            <w:tcW w:w="2217" w:type="dxa"/>
            <w:tcBorders>
              <w:left w:val="nil"/>
              <w:bottom w:val="single" w:sz="4" w:space="0" w:color="auto"/>
            </w:tcBorders>
          </w:tcPr>
          <w:p w14:paraId="4486DF0E" w14:textId="77777777" w:rsidR="00F0183D" w:rsidRDefault="00F0183D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  <w:tr w:rsidR="00F0183D" w14:paraId="3AB998AF" w14:textId="77777777" w:rsidTr="00806CAA">
        <w:tc>
          <w:tcPr>
            <w:tcW w:w="1555" w:type="dxa"/>
            <w:vMerge/>
            <w:shd w:val="clear" w:color="auto" w:fill="D9E2F3" w:themeFill="accent5" w:themeFillTint="33"/>
          </w:tcPr>
          <w:p w14:paraId="68CD59DF" w14:textId="77777777" w:rsidR="00F0183D" w:rsidRDefault="00F0183D" w:rsidP="008D66F9"/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28FDAF95" w14:textId="77777777" w:rsidR="00F0183D" w:rsidRDefault="00F0183D" w:rsidP="008D66F9">
            <w:r>
              <w:rPr>
                <w:rFonts w:hint="eastAsia"/>
              </w:rPr>
              <w:t>[이메일]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745AC5D" w14:textId="77777777" w:rsidR="00F0183D" w:rsidRDefault="00F0183D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23F55" w14:textId="77777777" w:rsidR="00F0183D" w:rsidRDefault="00F0183D" w:rsidP="008D66F9">
            <w:r>
              <w:rPr>
                <w:rFonts w:hint="eastAsia"/>
              </w:rPr>
              <w:t>[연락처]</w:t>
            </w:r>
          </w:p>
        </w:tc>
        <w:tc>
          <w:tcPr>
            <w:tcW w:w="2217" w:type="dxa"/>
            <w:tcBorders>
              <w:left w:val="nil"/>
            </w:tcBorders>
          </w:tcPr>
          <w:p w14:paraId="067467AA" w14:textId="77777777" w:rsidR="00F0183D" w:rsidRDefault="00F0183D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  <w:tr w:rsidR="00F0183D" w14:paraId="57F9F610" w14:textId="77777777" w:rsidTr="00714ECA">
        <w:tc>
          <w:tcPr>
            <w:tcW w:w="1555" w:type="dxa"/>
            <w:vMerge w:val="restart"/>
            <w:shd w:val="clear" w:color="auto" w:fill="D9E2F3" w:themeFill="accent5" w:themeFillTint="33"/>
          </w:tcPr>
          <w:p w14:paraId="7D2346B0" w14:textId="77777777" w:rsidR="00F0183D" w:rsidRDefault="00F0183D" w:rsidP="008D66F9">
            <w:r>
              <w:rPr>
                <w:rFonts w:hint="eastAsia"/>
              </w:rPr>
              <w:t>연구 카테고리</w:t>
            </w:r>
          </w:p>
        </w:tc>
        <w:tc>
          <w:tcPr>
            <w:tcW w:w="7461" w:type="dxa"/>
            <w:gridSpan w:val="4"/>
            <w:shd w:val="clear" w:color="auto" w:fill="auto"/>
          </w:tcPr>
          <w:p w14:paraId="4D5BDB54" w14:textId="77777777" w:rsidR="00F0183D" w:rsidRDefault="00032829" w:rsidP="008D66F9">
            <w:sdt>
              <w:sdtPr>
                <w:rPr>
                  <w:rFonts w:hint="eastAsia"/>
                </w:rPr>
                <w:id w:val="-12543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 xml:space="preserve">1상 </w:t>
            </w:r>
            <w:sdt>
              <w:sdtPr>
                <w:rPr>
                  <w:rFonts w:hint="eastAsia"/>
                </w:rPr>
                <w:id w:val="-1758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t>2</w:t>
            </w:r>
            <w:r w:rsidR="00F0183D">
              <w:rPr>
                <w:rFonts w:hint="eastAsia"/>
              </w:rPr>
              <w:t xml:space="preserve">상 </w:t>
            </w:r>
            <w:sdt>
              <w:sdtPr>
                <w:rPr>
                  <w:rFonts w:hint="eastAsia"/>
                </w:rPr>
                <w:id w:val="-105454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t>3</w:t>
            </w:r>
            <w:r w:rsidR="00F0183D">
              <w:rPr>
                <w:rFonts w:hint="eastAsia"/>
              </w:rPr>
              <w:t xml:space="preserve">상 </w:t>
            </w:r>
            <w:sdt>
              <w:sdtPr>
                <w:rPr>
                  <w:rFonts w:hint="eastAsia"/>
                </w:rPr>
                <w:id w:val="9352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t>4</w:t>
            </w:r>
            <w:r w:rsidR="00F0183D">
              <w:rPr>
                <w:rFonts w:hint="eastAsia"/>
              </w:rPr>
              <w:t xml:space="preserve">상 </w:t>
            </w:r>
            <w:sdt>
              <w:sdtPr>
                <w:rPr>
                  <w:rFonts w:hint="eastAsia"/>
                </w:rPr>
                <w:id w:val="-13902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>Non-intervention(설문,</w:t>
            </w:r>
            <w:r w:rsidR="00F0183D">
              <w:t xml:space="preserve"> </w:t>
            </w:r>
            <w:r w:rsidR="00F0183D">
              <w:rPr>
                <w:rFonts w:hint="eastAsia"/>
              </w:rPr>
              <w:t>코호트 등)</w:t>
            </w:r>
          </w:p>
        </w:tc>
      </w:tr>
      <w:tr w:rsidR="00F0183D" w14:paraId="0098773D" w14:textId="77777777" w:rsidTr="00FE1C1C">
        <w:tc>
          <w:tcPr>
            <w:tcW w:w="1555" w:type="dxa"/>
            <w:vMerge/>
            <w:shd w:val="clear" w:color="auto" w:fill="D9E2F3" w:themeFill="accent5" w:themeFillTint="33"/>
          </w:tcPr>
          <w:p w14:paraId="2B61A7C5" w14:textId="77777777" w:rsidR="00F0183D" w:rsidRDefault="00F0183D" w:rsidP="00FE1C1C"/>
        </w:tc>
        <w:tc>
          <w:tcPr>
            <w:tcW w:w="7461" w:type="dxa"/>
            <w:gridSpan w:val="4"/>
            <w:shd w:val="clear" w:color="auto" w:fill="auto"/>
          </w:tcPr>
          <w:p w14:paraId="5C6DEFE1" w14:textId="77777777" w:rsidR="00F0183D" w:rsidRDefault="00032829" w:rsidP="00714ECA">
            <w:sdt>
              <w:sdtPr>
                <w:rPr>
                  <w:rFonts w:hint="eastAsia"/>
                </w:rPr>
                <w:id w:val="-15839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 xml:space="preserve">연구자주도연구 </w:t>
            </w:r>
            <w:sdt>
              <w:sdtPr>
                <w:rPr>
                  <w:rFonts w:hint="eastAsia"/>
                </w:rPr>
                <w:id w:val="11080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F0183D">
              <w:rPr>
                <w:rFonts w:hint="eastAsia"/>
              </w:rPr>
              <w:t>의뢰자주도연구</w:t>
            </w:r>
            <w:proofErr w:type="spellEnd"/>
          </w:p>
        </w:tc>
      </w:tr>
      <w:tr w:rsidR="00714ECA" w14:paraId="72F0E084" w14:textId="77777777" w:rsidTr="00FE1C1C">
        <w:tc>
          <w:tcPr>
            <w:tcW w:w="1555" w:type="dxa"/>
            <w:shd w:val="clear" w:color="auto" w:fill="D9E2F3" w:themeFill="accent5" w:themeFillTint="33"/>
          </w:tcPr>
          <w:p w14:paraId="7423133C" w14:textId="77777777" w:rsidR="00714ECA" w:rsidRDefault="007F04DB" w:rsidP="00FE1C1C">
            <w:proofErr w:type="spellStart"/>
            <w:r>
              <w:rPr>
                <w:rFonts w:hint="eastAsia"/>
              </w:rPr>
              <w:t>식약처승인</w:t>
            </w:r>
            <w:proofErr w:type="spellEnd"/>
          </w:p>
        </w:tc>
        <w:tc>
          <w:tcPr>
            <w:tcW w:w="7461" w:type="dxa"/>
            <w:gridSpan w:val="4"/>
            <w:shd w:val="clear" w:color="auto" w:fill="auto"/>
          </w:tcPr>
          <w:p w14:paraId="00A5C7DC" w14:textId="77777777" w:rsidR="00714ECA" w:rsidRDefault="00032829" w:rsidP="00714ECA">
            <w:sdt>
              <w:sdtPr>
                <w:rPr>
                  <w:rFonts w:hint="eastAsia"/>
                </w:rPr>
                <w:id w:val="-4720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C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14ECA">
              <w:rPr>
                <w:rFonts w:hint="eastAsia"/>
              </w:rPr>
              <w:t xml:space="preserve">대상 </w:t>
            </w:r>
            <w:sdt>
              <w:sdtPr>
                <w:rPr>
                  <w:rFonts w:hint="eastAsia"/>
                </w:rPr>
                <w:id w:val="-150497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CA">
              <w:rPr>
                <w:rFonts w:hint="eastAsia"/>
              </w:rPr>
              <w:t xml:space="preserve">제외대상 </w:t>
            </w:r>
          </w:p>
        </w:tc>
      </w:tr>
      <w:tr w:rsidR="00F0183D" w14:paraId="40D68D63" w14:textId="77777777" w:rsidTr="00806CAA">
        <w:tc>
          <w:tcPr>
            <w:tcW w:w="1555" w:type="dxa"/>
            <w:vMerge w:val="restart"/>
            <w:shd w:val="clear" w:color="auto" w:fill="D9E2F3" w:themeFill="accent5" w:themeFillTint="33"/>
          </w:tcPr>
          <w:p w14:paraId="1DE21E7E" w14:textId="77777777" w:rsidR="00F0183D" w:rsidRDefault="00F0183D" w:rsidP="008D66F9">
            <w:r>
              <w:rPr>
                <w:rFonts w:hint="eastAsia"/>
              </w:rPr>
              <w:t>연구 주요일정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06B8946E" w14:textId="77777777" w:rsidR="00F0183D" w:rsidRDefault="00F0183D" w:rsidP="00714ECA">
            <w:r>
              <w:rPr>
                <w:rFonts w:hint="eastAsia"/>
              </w:rPr>
              <w:t>[총 연구기간]</w:t>
            </w:r>
          </w:p>
        </w:tc>
        <w:tc>
          <w:tcPr>
            <w:tcW w:w="5902" w:type="dxa"/>
            <w:gridSpan w:val="3"/>
            <w:tcBorders>
              <w:left w:val="nil"/>
            </w:tcBorders>
          </w:tcPr>
          <w:p w14:paraId="7222EC77" w14:textId="77777777" w:rsidR="00F0183D" w:rsidRDefault="00F0183D" w:rsidP="008D66F9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 xml:space="preserve">년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 xml:space="preserve">월부터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 xml:space="preserve">년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>월까지 예상</w:t>
            </w:r>
          </w:p>
        </w:tc>
      </w:tr>
      <w:tr w:rsidR="00F0183D" w14:paraId="4EC3AC99" w14:textId="77777777" w:rsidTr="00806CAA">
        <w:tc>
          <w:tcPr>
            <w:tcW w:w="1555" w:type="dxa"/>
            <w:vMerge/>
            <w:shd w:val="clear" w:color="auto" w:fill="D9E2F3" w:themeFill="accent5" w:themeFillTint="33"/>
          </w:tcPr>
          <w:p w14:paraId="01FAE80F" w14:textId="77777777" w:rsidR="00F0183D" w:rsidRDefault="00F0183D" w:rsidP="00714ECA"/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11A539CE" w14:textId="77777777" w:rsidR="00F0183D" w:rsidRDefault="00F0183D" w:rsidP="00714ECA">
            <w:r>
              <w:rPr>
                <w:rFonts w:hint="eastAsia"/>
              </w:rPr>
              <w:t>[등록기간]</w:t>
            </w:r>
          </w:p>
        </w:tc>
        <w:tc>
          <w:tcPr>
            <w:tcW w:w="5902" w:type="dxa"/>
            <w:gridSpan w:val="3"/>
            <w:tcBorders>
              <w:left w:val="nil"/>
            </w:tcBorders>
          </w:tcPr>
          <w:p w14:paraId="0AA749B7" w14:textId="77777777" w:rsidR="00F0183D" w:rsidRDefault="00F0183D" w:rsidP="00714ECA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 xml:space="preserve">년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 xml:space="preserve">월부터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 xml:space="preserve">년 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>월까지 예상</w:t>
            </w:r>
          </w:p>
        </w:tc>
      </w:tr>
      <w:tr w:rsidR="00714ECA" w14:paraId="7B35D110" w14:textId="77777777" w:rsidTr="00714ECA">
        <w:tc>
          <w:tcPr>
            <w:tcW w:w="1555" w:type="dxa"/>
            <w:shd w:val="clear" w:color="auto" w:fill="D9E2F3" w:themeFill="accent5" w:themeFillTint="33"/>
          </w:tcPr>
          <w:p w14:paraId="43C14F7C" w14:textId="77777777" w:rsidR="00714ECA" w:rsidRDefault="00714ECA" w:rsidP="00714ECA">
            <w:r>
              <w:rPr>
                <w:rFonts w:hint="eastAsia"/>
              </w:rPr>
              <w:t>목표 대상자수</w:t>
            </w:r>
          </w:p>
        </w:tc>
        <w:tc>
          <w:tcPr>
            <w:tcW w:w="7461" w:type="dxa"/>
            <w:gridSpan w:val="4"/>
            <w:shd w:val="clear" w:color="auto" w:fill="auto"/>
          </w:tcPr>
          <w:p w14:paraId="6A132315" w14:textId="77777777" w:rsidR="00714ECA" w:rsidRPr="008E48FC" w:rsidRDefault="00407DFB" w:rsidP="00714ECA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>명</w:t>
            </w:r>
          </w:p>
        </w:tc>
      </w:tr>
      <w:tr w:rsidR="00D11942" w14:paraId="4C85A3CC" w14:textId="77777777" w:rsidTr="00714ECA">
        <w:tc>
          <w:tcPr>
            <w:tcW w:w="1555" w:type="dxa"/>
            <w:shd w:val="clear" w:color="auto" w:fill="D9E2F3" w:themeFill="accent5" w:themeFillTint="33"/>
          </w:tcPr>
          <w:p w14:paraId="5AA25D5B" w14:textId="77777777" w:rsidR="00D11942" w:rsidRDefault="00D11942" w:rsidP="00714ECA">
            <w:r>
              <w:rPr>
                <w:rFonts w:hint="eastAsia"/>
              </w:rPr>
              <w:t>예상등록 속도</w:t>
            </w:r>
          </w:p>
        </w:tc>
        <w:tc>
          <w:tcPr>
            <w:tcW w:w="7461" w:type="dxa"/>
            <w:gridSpan w:val="4"/>
            <w:shd w:val="clear" w:color="auto" w:fill="auto"/>
          </w:tcPr>
          <w:p w14:paraId="21E4405B" w14:textId="77777777" w:rsidR="00D11942" w:rsidRPr="008E48FC" w:rsidRDefault="00D11942" w:rsidP="00714ECA">
            <w:r>
              <w:rPr>
                <w:rFonts w:hint="eastAsia"/>
              </w:rPr>
              <w:t xml:space="preserve">전체 기관에서 한 달에 </w:t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hint="eastAsia"/>
              </w:rPr>
              <w:t xml:space="preserve">명 예상. 한 기관에서 한 달에 </w:t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407DFB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hint="eastAsia"/>
              </w:rPr>
              <w:t>명 예상</w:t>
            </w:r>
          </w:p>
        </w:tc>
      </w:tr>
      <w:tr w:rsidR="00806CAA" w14:paraId="29B3E6F7" w14:textId="77777777" w:rsidTr="00FE1C1C">
        <w:tc>
          <w:tcPr>
            <w:tcW w:w="1555" w:type="dxa"/>
            <w:shd w:val="clear" w:color="auto" w:fill="D9E2F3" w:themeFill="accent5" w:themeFillTint="33"/>
          </w:tcPr>
          <w:p w14:paraId="3DE9A08D" w14:textId="77777777" w:rsidR="00806CAA" w:rsidRDefault="00806CAA" w:rsidP="00FE1C1C">
            <w:r>
              <w:rPr>
                <w:rFonts w:hint="eastAsia"/>
              </w:rPr>
              <w:t>참여기관 수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46C11A16" w14:textId="77777777" w:rsidR="00806CAA" w:rsidRDefault="00806CAA" w:rsidP="00FE1C1C">
            <w:r>
              <w:t>[</w:t>
            </w:r>
            <w:r>
              <w:rPr>
                <w:rFonts w:hint="eastAsia"/>
              </w:rPr>
              <w:t>서울/수도권]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912A82A" w14:textId="77777777" w:rsidR="00806CAA" w:rsidRDefault="00407DFB" w:rsidP="00FE1C1C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>개 기관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A3BDB" w14:textId="77777777" w:rsidR="00806CAA" w:rsidRDefault="00806CAA" w:rsidP="00F31A7A">
            <w:pPr>
              <w:ind w:left="200" w:hangingChars="100" w:hanging="200"/>
            </w:pPr>
            <w:r>
              <w:rPr>
                <w:rFonts w:hint="eastAsia"/>
              </w:rPr>
              <w:t>[</w:t>
            </w:r>
            <w:r w:rsidR="00F31A7A">
              <w:rPr>
                <w:rFonts w:hint="eastAsia"/>
              </w:rPr>
              <w:t xml:space="preserve">그 외 </w:t>
            </w:r>
            <w:r>
              <w:rPr>
                <w:rFonts w:hint="eastAsia"/>
              </w:rPr>
              <w:t>지</w:t>
            </w:r>
            <w:r w:rsidR="00F31A7A">
              <w:rPr>
                <w:rFonts w:hint="eastAsia"/>
              </w:rPr>
              <w:t>역</w:t>
            </w:r>
            <w:r>
              <w:rPr>
                <w:rFonts w:hint="eastAsia"/>
              </w:rPr>
              <w:t>]</w:t>
            </w:r>
          </w:p>
        </w:tc>
        <w:tc>
          <w:tcPr>
            <w:tcW w:w="2217" w:type="dxa"/>
            <w:tcBorders>
              <w:left w:val="nil"/>
            </w:tcBorders>
          </w:tcPr>
          <w:p w14:paraId="78673046" w14:textId="77777777" w:rsidR="00806CAA" w:rsidRDefault="00407DFB" w:rsidP="00FE1C1C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>
              <w:rPr>
                <w:rFonts w:asciiTheme="minorEastAsia" w:hAnsiTheme="minorEastAsia" w:cs="Arial" w:hint="eastAsia"/>
                <w:bCs/>
                <w:iCs/>
                <w:kern w:val="0"/>
                <w:szCs w:val="20"/>
              </w:rPr>
              <w:t>개 기관</w:t>
            </w:r>
          </w:p>
        </w:tc>
      </w:tr>
      <w:tr w:rsidR="00F0183D" w14:paraId="63E261A6" w14:textId="77777777" w:rsidTr="00F0183D">
        <w:tc>
          <w:tcPr>
            <w:tcW w:w="1555" w:type="dxa"/>
            <w:vMerge w:val="restart"/>
            <w:shd w:val="clear" w:color="auto" w:fill="D9E2F3" w:themeFill="accent5" w:themeFillTint="33"/>
          </w:tcPr>
          <w:p w14:paraId="75B05D2E" w14:textId="77777777" w:rsidR="00F0183D" w:rsidRDefault="00F0183D" w:rsidP="00FE1C1C">
            <w:r>
              <w:rPr>
                <w:rFonts w:hint="eastAsia"/>
              </w:rPr>
              <w:t>연구지원현황</w:t>
            </w:r>
          </w:p>
        </w:tc>
        <w:tc>
          <w:tcPr>
            <w:tcW w:w="7461" w:type="dxa"/>
            <w:gridSpan w:val="4"/>
            <w:tcBorders>
              <w:bottom w:val="nil"/>
            </w:tcBorders>
            <w:shd w:val="clear" w:color="auto" w:fill="auto"/>
          </w:tcPr>
          <w:p w14:paraId="09F3AA8C" w14:textId="33B1D7F5" w:rsidR="00F0183D" w:rsidRDefault="00032829" w:rsidP="00F31A7A">
            <w:sdt>
              <w:sdtPr>
                <w:rPr>
                  <w:rFonts w:hint="eastAsia"/>
                </w:rPr>
                <w:id w:val="18256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>연구비/약제 지원받는 연구 (</w:t>
            </w:r>
            <w:sdt>
              <w:sdtPr>
                <w:rPr>
                  <w:rFonts w:hint="eastAsia"/>
                </w:rPr>
                <w:id w:val="5465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>연구비</w:t>
            </w:r>
            <w:r w:rsidR="00F0183D">
              <w:t xml:space="preserve"> </w:t>
            </w:r>
            <w:sdt>
              <w:sdtPr>
                <w:id w:val="7687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 xml:space="preserve">약제 </w:t>
            </w:r>
            <w:sdt>
              <w:sdtPr>
                <w:id w:val="-152138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83D">
              <w:rPr>
                <w:rFonts w:hint="eastAsia"/>
              </w:rPr>
              <w:t>기타:</w:t>
            </w:r>
            <w:r w:rsidR="00F0183D">
              <w:t xml:space="preserve"> </w:t>
            </w:r>
            <w:r w:rsidR="00F0183D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0183D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="00F0183D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="00F0183D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="00F0183D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F0183D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F0183D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F0183D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F0183D"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="00F0183D"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  <w:r w:rsidR="00F0183D">
              <w:t>)</w:t>
            </w:r>
          </w:p>
        </w:tc>
      </w:tr>
      <w:tr w:rsidR="00F0183D" w14:paraId="49D1359D" w14:textId="77777777" w:rsidTr="00F0183D">
        <w:tc>
          <w:tcPr>
            <w:tcW w:w="1555" w:type="dxa"/>
            <w:vMerge/>
            <w:shd w:val="clear" w:color="auto" w:fill="D9E2F3" w:themeFill="accent5" w:themeFillTint="33"/>
          </w:tcPr>
          <w:p w14:paraId="7EC8FE42" w14:textId="77777777" w:rsidR="00F0183D" w:rsidRDefault="00F0183D" w:rsidP="00FE1C1C"/>
        </w:tc>
        <w:tc>
          <w:tcPr>
            <w:tcW w:w="7461" w:type="dxa"/>
            <w:gridSpan w:val="4"/>
            <w:tcBorders>
              <w:top w:val="nil"/>
            </w:tcBorders>
            <w:shd w:val="clear" w:color="auto" w:fill="auto"/>
          </w:tcPr>
          <w:p w14:paraId="7FCF2BD3" w14:textId="77777777" w:rsidR="00F0183D" w:rsidRDefault="00032829" w:rsidP="00FE1C1C">
            <w:sdt>
              <w:sdtPr>
                <w:rPr>
                  <w:rFonts w:hint="eastAsia"/>
                </w:rPr>
                <w:id w:val="-16868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801">
              <w:rPr>
                <w:rFonts w:hint="eastAsia"/>
              </w:rPr>
              <w:t xml:space="preserve">외부 </w:t>
            </w:r>
            <w:r w:rsidR="00F0183D">
              <w:rPr>
                <w:rFonts w:hint="eastAsia"/>
              </w:rPr>
              <w:t>지원</w:t>
            </w:r>
            <w:r w:rsidR="00427801">
              <w:rPr>
                <w:rFonts w:hint="eastAsia"/>
              </w:rPr>
              <w:t xml:space="preserve">을 </w:t>
            </w:r>
            <w:r w:rsidR="00F0183D">
              <w:rPr>
                <w:rFonts w:hint="eastAsia"/>
              </w:rPr>
              <w:t>받지 않는 연구</w:t>
            </w:r>
          </w:p>
        </w:tc>
      </w:tr>
      <w:tr w:rsidR="00530E1C" w14:paraId="02937C78" w14:textId="77777777" w:rsidTr="00530E1C">
        <w:tc>
          <w:tcPr>
            <w:tcW w:w="1555" w:type="dxa"/>
            <w:shd w:val="clear" w:color="auto" w:fill="D9E2F3" w:themeFill="accent5" w:themeFillTint="33"/>
          </w:tcPr>
          <w:p w14:paraId="7A029A87" w14:textId="77777777" w:rsidR="00530E1C" w:rsidRDefault="00530E1C" w:rsidP="00A35D73">
            <w:r>
              <w:rPr>
                <w:rFonts w:hint="eastAsia"/>
              </w:rPr>
              <w:t>특이사항</w:t>
            </w:r>
          </w:p>
        </w:tc>
        <w:tc>
          <w:tcPr>
            <w:tcW w:w="7461" w:type="dxa"/>
            <w:gridSpan w:val="4"/>
          </w:tcPr>
          <w:p w14:paraId="50EF2CB8" w14:textId="77777777" w:rsidR="00530E1C" w:rsidRDefault="00530E1C" w:rsidP="00A35D73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  <w:tr w:rsidR="00BF44BD" w:rsidRPr="0044772C" w14:paraId="6FC6CB8D" w14:textId="77777777" w:rsidTr="00A35D73">
        <w:tc>
          <w:tcPr>
            <w:tcW w:w="1555" w:type="dxa"/>
            <w:tcBorders>
              <w:left w:val="nil"/>
              <w:right w:val="nil"/>
            </w:tcBorders>
            <w:shd w:val="clear" w:color="auto" w:fill="auto"/>
          </w:tcPr>
          <w:p w14:paraId="6F1AB11A" w14:textId="77777777" w:rsidR="00BF44BD" w:rsidRPr="0044772C" w:rsidRDefault="00BF44BD" w:rsidP="00A35D73">
            <w:pPr>
              <w:rPr>
                <w:sz w:val="6"/>
              </w:rPr>
            </w:pPr>
          </w:p>
        </w:tc>
        <w:tc>
          <w:tcPr>
            <w:tcW w:w="746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E092469" w14:textId="77777777" w:rsidR="00BF44BD" w:rsidRPr="0044772C" w:rsidRDefault="00BF44BD" w:rsidP="00A35D73">
            <w:pPr>
              <w:rPr>
                <w:sz w:val="6"/>
              </w:rPr>
            </w:pPr>
          </w:p>
        </w:tc>
      </w:tr>
      <w:tr w:rsidR="00BF44BD" w14:paraId="3026951C" w14:textId="77777777" w:rsidTr="00A35D73">
        <w:tc>
          <w:tcPr>
            <w:tcW w:w="1555" w:type="dxa"/>
            <w:vMerge w:val="restart"/>
            <w:shd w:val="clear" w:color="auto" w:fill="D9E2F3" w:themeFill="accent5" w:themeFillTint="33"/>
          </w:tcPr>
          <w:p w14:paraId="387BC05B" w14:textId="77777777" w:rsidR="00BF44BD" w:rsidRDefault="00BF44BD" w:rsidP="00A35D73">
            <w:r>
              <w:rPr>
                <w:rFonts w:hint="eastAsia"/>
              </w:rPr>
              <w:t>신청서 작성자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14:paraId="7E8F3EB1" w14:textId="77777777" w:rsidR="00BF44BD" w:rsidRDefault="00BF44BD" w:rsidP="00A35D73">
            <w:r>
              <w:rPr>
                <w:rFonts w:hint="eastAsia"/>
              </w:rPr>
              <w:t>[이름]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865121F" w14:textId="77777777" w:rsidR="00BF44BD" w:rsidRDefault="0052430E" w:rsidP="00A35D73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518FC" w14:textId="77777777" w:rsidR="00BF44BD" w:rsidRDefault="00BF44BD" w:rsidP="00A35D73">
            <w:r>
              <w:rPr>
                <w:rFonts w:hint="eastAsia"/>
              </w:rPr>
              <w:t>[소속]</w:t>
            </w:r>
          </w:p>
        </w:tc>
        <w:tc>
          <w:tcPr>
            <w:tcW w:w="2217" w:type="dxa"/>
            <w:tcBorders>
              <w:left w:val="nil"/>
              <w:bottom w:val="single" w:sz="4" w:space="0" w:color="auto"/>
            </w:tcBorders>
          </w:tcPr>
          <w:p w14:paraId="7F4C60B2" w14:textId="77777777" w:rsidR="00BF44BD" w:rsidRDefault="00BF44BD" w:rsidP="00A35D73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  <w:tr w:rsidR="00BF44BD" w14:paraId="62F867B6" w14:textId="77777777" w:rsidTr="00A35D73"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333242B" w14:textId="77777777" w:rsidR="00BF44BD" w:rsidRDefault="00BF44BD" w:rsidP="00A35D73"/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FF6D05" w14:textId="77777777" w:rsidR="00BF44BD" w:rsidRDefault="00BF44BD" w:rsidP="00A35D73">
            <w:r>
              <w:rPr>
                <w:rFonts w:hint="eastAsia"/>
              </w:rPr>
              <w:t>[이메일]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41064C22" w14:textId="77777777" w:rsidR="00BF44BD" w:rsidRDefault="00BF44BD" w:rsidP="00A35D73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37CCF" w14:textId="77777777" w:rsidR="00BF44BD" w:rsidRDefault="00BF44BD" w:rsidP="00A35D73">
            <w:r>
              <w:rPr>
                <w:rFonts w:hint="eastAsia"/>
              </w:rPr>
              <w:t>[연락처]</w:t>
            </w:r>
          </w:p>
        </w:tc>
        <w:tc>
          <w:tcPr>
            <w:tcW w:w="2217" w:type="dxa"/>
            <w:tcBorders>
              <w:left w:val="nil"/>
              <w:bottom w:val="single" w:sz="4" w:space="0" w:color="auto"/>
            </w:tcBorders>
          </w:tcPr>
          <w:p w14:paraId="7FF7DD79" w14:textId="77777777" w:rsidR="00BF44BD" w:rsidRDefault="00BF44BD" w:rsidP="00A35D73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</w:tbl>
    <w:p w14:paraId="6EAF9B96" w14:textId="77777777" w:rsidR="008D66F9" w:rsidRPr="00530E1C" w:rsidRDefault="008D66F9" w:rsidP="008D66F9"/>
    <w:p w14:paraId="61F0CDF7" w14:textId="77777777" w:rsidR="00F547C2" w:rsidRDefault="00F547C2">
      <w:pPr>
        <w:widowControl/>
        <w:wordWrap/>
        <w:autoSpaceDE/>
        <w:autoSpaceDN/>
        <w:rPr>
          <w:rFonts w:asciiTheme="majorHAnsi" w:eastAsiaTheme="majorEastAsia" w:hAnsiTheme="majorHAnsi" w:cstheme="majorBidi"/>
          <w:b/>
          <w:sz w:val="22"/>
        </w:rPr>
      </w:pPr>
      <w:r>
        <w:br w:type="page"/>
      </w:r>
    </w:p>
    <w:p w14:paraId="6E1A5BF6" w14:textId="77777777" w:rsidR="00AD1C99" w:rsidRDefault="007A7D2A" w:rsidP="008D66F9">
      <w:pPr>
        <w:pStyle w:val="3"/>
        <w:numPr>
          <w:ilvl w:val="0"/>
          <w:numId w:val="22"/>
        </w:numPr>
        <w:ind w:leftChars="0" w:firstLineChars="0"/>
      </w:pPr>
      <w:r>
        <w:rPr>
          <w:rFonts w:hint="eastAsia"/>
        </w:rPr>
        <w:lastRenderedPageBreak/>
        <w:t>업무 지원 신청 정보</w:t>
      </w:r>
    </w:p>
    <w:p w14:paraId="0446E767" w14:textId="77777777" w:rsidR="00A73850" w:rsidRDefault="004C36E5" w:rsidP="007A7D2A">
      <w:r>
        <w:rPr>
          <w:rFonts w:hint="eastAsia"/>
        </w:rPr>
        <w:t>데이터센터</w:t>
      </w:r>
      <w:r>
        <w:t xml:space="preserve"> 지원이</w:t>
      </w:r>
      <w:r>
        <w:rPr>
          <w:rFonts w:hint="eastAsia"/>
        </w:rPr>
        <w:t xml:space="preserve"> 필요하신 업무</w:t>
      </w:r>
      <w:r w:rsidR="00A73850">
        <w:rPr>
          <w:rFonts w:hint="eastAsia"/>
        </w:rPr>
        <w:t xml:space="preserve"> 항목</w:t>
      </w:r>
      <w:r w:rsidR="00590675">
        <w:rPr>
          <w:rFonts w:hint="eastAsia"/>
        </w:rPr>
        <w:t>(표의 왼쪽)</w:t>
      </w:r>
      <w:r>
        <w:rPr>
          <w:rFonts w:hint="eastAsia"/>
        </w:rPr>
        <w:t xml:space="preserve">에 </w:t>
      </w:r>
      <w:r>
        <w:t>tick</w:t>
      </w:r>
      <w:r>
        <w:rPr>
          <w:rFonts w:hint="eastAsia"/>
        </w:rPr>
        <w:t>해주십시오.</w:t>
      </w:r>
      <w:r w:rsidR="00A73850">
        <w:t xml:space="preserve"> </w:t>
      </w:r>
      <w:r w:rsidR="00590675">
        <w:br/>
      </w:r>
      <w:r w:rsidR="00A73850" w:rsidRPr="00590675">
        <w:rPr>
          <w:rFonts w:hint="eastAsia"/>
          <w:u w:val="single"/>
        </w:rPr>
        <w:t>업무항목을 선택한 경우,</w:t>
      </w:r>
      <w:r w:rsidR="00A73850" w:rsidRPr="00590675">
        <w:rPr>
          <w:u w:val="single"/>
        </w:rPr>
        <w:t xml:space="preserve"> </w:t>
      </w:r>
      <w:r w:rsidR="00590675">
        <w:rPr>
          <w:rFonts w:hint="eastAsia"/>
          <w:u w:val="single"/>
        </w:rPr>
        <w:t>오른</w:t>
      </w:r>
      <w:r w:rsidR="00A73850" w:rsidRPr="00590675">
        <w:rPr>
          <w:rFonts w:hint="eastAsia"/>
          <w:u w:val="single"/>
        </w:rPr>
        <w:t>쪽의 상세 업무 범위를 선택하여 주십시오.</w:t>
      </w:r>
    </w:p>
    <w:p w14:paraId="2F2817C9" w14:textId="186106D5" w:rsidR="007A7D2A" w:rsidRDefault="007A7D2A" w:rsidP="007A7D2A">
      <w:r>
        <w:rPr>
          <w:rFonts w:hint="eastAsia"/>
        </w:rPr>
        <w:t>자세한 업무</w:t>
      </w:r>
      <w:r w:rsidR="004C36E5">
        <w:rPr>
          <w:rFonts w:hint="eastAsia"/>
        </w:rPr>
        <w:t xml:space="preserve"> 범위에 대해서는</w:t>
      </w:r>
      <w:r>
        <w:rPr>
          <w:rFonts w:hint="eastAsia"/>
        </w:rPr>
        <w:t xml:space="preserve"> 견적서 작성 시 연락하여 논의 및 합의합니다.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7676F" w14:paraId="5D60F006" w14:textId="77777777" w:rsidTr="0017676F">
        <w:tc>
          <w:tcPr>
            <w:tcW w:w="3681" w:type="dxa"/>
            <w:shd w:val="clear" w:color="auto" w:fill="DEEAF6" w:themeFill="accent1" w:themeFillTint="33"/>
          </w:tcPr>
          <w:p w14:paraId="5DB9910B" w14:textId="49F9AA7C" w:rsidR="0017676F" w:rsidRDefault="0017676F" w:rsidP="0017676F">
            <w:pPr>
              <w:jc w:val="center"/>
            </w:pPr>
            <w:r>
              <w:rPr>
                <w:rFonts w:hint="eastAsia"/>
              </w:rPr>
              <w:t>업무 항목</w:t>
            </w:r>
          </w:p>
        </w:tc>
        <w:tc>
          <w:tcPr>
            <w:tcW w:w="5335" w:type="dxa"/>
            <w:shd w:val="clear" w:color="auto" w:fill="DEEAF6" w:themeFill="accent1" w:themeFillTint="33"/>
          </w:tcPr>
          <w:p w14:paraId="32FE35C1" w14:textId="0A0E468B" w:rsidR="0017676F" w:rsidRDefault="0017676F" w:rsidP="0017676F">
            <w:pPr>
              <w:jc w:val="center"/>
            </w:pPr>
            <w:r>
              <w:rPr>
                <w:rFonts w:hint="eastAsia"/>
              </w:rPr>
              <w:t>상세 업무 범위 선택</w:t>
            </w:r>
          </w:p>
        </w:tc>
      </w:tr>
      <w:tr w:rsidR="0017676F" w14:paraId="30652065" w14:textId="77777777" w:rsidTr="0017676F">
        <w:tc>
          <w:tcPr>
            <w:tcW w:w="3681" w:type="dxa"/>
          </w:tcPr>
          <w:p w14:paraId="6AE4F7E2" w14:textId="60B500C3" w:rsidR="0017676F" w:rsidRDefault="0017676F" w:rsidP="0017676F">
            <w:sdt>
              <w:sdtPr>
                <w:rPr>
                  <w:rFonts w:hint="eastAsia"/>
                </w:rPr>
                <w:id w:val="-4327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Study Management</w:t>
            </w:r>
          </w:p>
        </w:tc>
        <w:tc>
          <w:tcPr>
            <w:tcW w:w="5335" w:type="dxa"/>
          </w:tcPr>
          <w:p w14:paraId="1AEB1082" w14:textId="77777777" w:rsidR="0017676F" w:rsidRDefault="0017676F" w:rsidP="0017676F">
            <w:sdt>
              <w:sdtPr>
                <w:rPr>
                  <w:rFonts w:hint="eastAsia"/>
                </w:rPr>
                <w:id w:val="4441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다기관 관리</w:t>
            </w:r>
          </w:p>
          <w:p w14:paraId="46E512A2" w14:textId="77777777" w:rsidR="0017676F" w:rsidRDefault="0017676F" w:rsidP="0017676F">
            <w:sdt>
              <w:sdtPr>
                <w:rPr>
                  <w:rFonts w:hint="eastAsia"/>
                </w:rPr>
                <w:id w:val="-126722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뉴스레터 배포 (</w:t>
            </w:r>
            <w:r>
              <w:t>quarterly)</w:t>
            </w:r>
          </w:p>
          <w:p w14:paraId="5D08AEA9" w14:textId="77777777" w:rsidR="0017676F" w:rsidRDefault="0017676F" w:rsidP="0017676F">
            <w:pPr>
              <w:ind w:left="200" w:hangingChars="100" w:hanging="200"/>
            </w:pPr>
            <w:sdt>
              <w:sdtPr>
                <w:rPr>
                  <w:rFonts w:hint="eastAsia"/>
                </w:rPr>
                <w:id w:val="15976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Tr</w:t>
            </w:r>
            <w:r>
              <w:t xml:space="preserve">ial </w:t>
            </w:r>
            <w:r>
              <w:rPr>
                <w:rFonts w:hint="eastAsia"/>
              </w:rPr>
              <w:t>M</w:t>
            </w:r>
            <w:r>
              <w:t xml:space="preserve">aster </w:t>
            </w:r>
            <w:r>
              <w:rPr>
                <w:rFonts w:hint="eastAsia"/>
              </w:rPr>
              <w:t>F</w:t>
            </w:r>
            <w:r>
              <w:t>ile(</w:t>
            </w:r>
            <w:r>
              <w:rPr>
                <w:rFonts w:hint="eastAsia"/>
              </w:rPr>
              <w:t>의뢰자 기본문서)</w:t>
            </w:r>
            <w:r>
              <w:t xml:space="preserve"> </w:t>
            </w:r>
            <w:r>
              <w:rPr>
                <w:rFonts w:hint="eastAsia"/>
              </w:rPr>
              <w:t>관리</w:t>
            </w:r>
          </w:p>
          <w:p w14:paraId="6D0693E8" w14:textId="3121731F" w:rsidR="0017676F" w:rsidRDefault="0017676F" w:rsidP="0017676F">
            <w:sdt>
              <w:sdtPr>
                <w:rPr>
                  <w:rFonts w:hint="eastAsia"/>
                </w:rPr>
                <w:id w:val="-17419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I</w:t>
            </w:r>
            <w:r>
              <w:t>nvestigator Site File(</w:t>
            </w:r>
            <w:r>
              <w:rPr>
                <w:rFonts w:hint="eastAsia"/>
              </w:rPr>
              <w:t>사이트 연구자 기본문서)</w:t>
            </w:r>
            <w:r>
              <w:t xml:space="preserve"> </w:t>
            </w:r>
            <w:r>
              <w:rPr>
                <w:rFonts w:hint="eastAsia"/>
              </w:rPr>
              <w:t>바인더 제작 및 사이트배포(I</w:t>
            </w:r>
            <w:r>
              <w:t>IT</w:t>
            </w:r>
            <w:r>
              <w:rPr>
                <w:rFonts w:hint="eastAsia"/>
              </w:rPr>
              <w:t xml:space="preserve">의 경우 관리는 </w:t>
            </w:r>
            <w:r>
              <w:t>Site</w:t>
            </w:r>
            <w:r>
              <w:rPr>
                <w:rFonts w:hint="eastAsia"/>
              </w:rPr>
              <w:t>에서 진행합니다.</w:t>
            </w:r>
            <w:r>
              <w:t xml:space="preserve">) </w:t>
            </w:r>
          </w:p>
        </w:tc>
      </w:tr>
      <w:tr w:rsidR="0017676F" w14:paraId="2CBE7005" w14:textId="77777777" w:rsidTr="0017676F">
        <w:tc>
          <w:tcPr>
            <w:tcW w:w="3681" w:type="dxa"/>
          </w:tcPr>
          <w:p w14:paraId="7F7C00E6" w14:textId="6B4A2B0D" w:rsidR="0017676F" w:rsidRDefault="0017676F" w:rsidP="0017676F">
            <w:sdt>
              <w:sdtPr>
                <w:rPr>
                  <w:rFonts w:hint="eastAsia"/>
                </w:rPr>
                <w:id w:val="-15092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Study Documents Development</w:t>
            </w:r>
          </w:p>
        </w:tc>
        <w:tc>
          <w:tcPr>
            <w:tcW w:w="5335" w:type="dxa"/>
          </w:tcPr>
          <w:p w14:paraId="176273CE" w14:textId="77777777" w:rsidR="0017676F" w:rsidRDefault="0017676F" w:rsidP="0017676F">
            <w:sdt>
              <w:sdtPr>
                <w:rPr>
                  <w:rFonts w:hint="eastAsia"/>
                </w:rPr>
                <w:id w:val="90603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최초 개발 (</w:t>
            </w:r>
            <w:sdt>
              <w:sdtPr>
                <w:rPr>
                  <w:rFonts w:hint="eastAsia"/>
                </w:rPr>
                <w:id w:val="139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Protocol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275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CRF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6154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ICF)</w:t>
            </w:r>
          </w:p>
          <w:p w14:paraId="370176D6" w14:textId="77777777" w:rsidR="0017676F" w:rsidRDefault="0017676F" w:rsidP="0017676F">
            <w:sdt>
              <w:sdtPr>
                <w:rPr>
                  <w:rFonts w:hint="eastAsia"/>
                </w:rPr>
                <w:id w:val="-115629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최초 검토 (</w:t>
            </w:r>
            <w:sdt>
              <w:sdtPr>
                <w:rPr>
                  <w:rFonts w:hint="eastAsia"/>
                </w:rPr>
                <w:id w:val="-6089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Protocol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0029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CRF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05843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ICF)</w:t>
            </w:r>
          </w:p>
          <w:p w14:paraId="4E38B0C8" w14:textId="77777777" w:rsidR="0017676F" w:rsidRPr="00AE4D2A" w:rsidRDefault="0017676F" w:rsidP="0017676F">
            <w:sdt>
              <w:sdtPr>
                <w:rPr>
                  <w:rFonts w:hint="eastAsia"/>
                </w:rPr>
                <w:id w:val="65890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Study Guideline </w:t>
            </w:r>
            <w:r>
              <w:rPr>
                <w:rFonts w:hint="eastAsia"/>
              </w:rPr>
              <w:t xml:space="preserve">개발 </w:t>
            </w:r>
            <w:r>
              <w:t>(SAE report, lab manual, pharmacy manual, M</w:t>
            </w:r>
            <w:r>
              <w:rPr>
                <w:rFonts w:hint="eastAsia"/>
              </w:rPr>
              <w:t>P</w:t>
            </w:r>
            <w:r>
              <w:t xml:space="preserve">, </w:t>
            </w:r>
            <w:r>
              <w:rPr>
                <w:rFonts w:hint="eastAsia"/>
              </w:rPr>
              <w:t>등)</w:t>
            </w:r>
          </w:p>
          <w:p w14:paraId="533B8086" w14:textId="6FE2B59B" w:rsidR="0017676F" w:rsidRDefault="0017676F" w:rsidP="0017676F">
            <w:sdt>
              <w:sdtPr>
                <w:rPr>
                  <w:rFonts w:hint="eastAsia"/>
                </w:rPr>
                <w:id w:val="16317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변경 개발 및 검토 (</w:t>
            </w:r>
            <w:sdt>
              <w:sdtPr>
                <w:rPr>
                  <w:rFonts w:hint="eastAsia"/>
                </w:rPr>
                <w:id w:val="-4499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Protocol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9391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CRF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703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ICF)</w:t>
            </w:r>
          </w:p>
        </w:tc>
      </w:tr>
      <w:tr w:rsidR="0017676F" w14:paraId="2E352C44" w14:textId="77777777" w:rsidTr="0017676F">
        <w:tc>
          <w:tcPr>
            <w:tcW w:w="3681" w:type="dxa"/>
          </w:tcPr>
          <w:p w14:paraId="11D29042" w14:textId="675DEA0D" w:rsidR="0017676F" w:rsidRDefault="0017676F" w:rsidP="0017676F">
            <w:sdt>
              <w:sdtPr>
                <w:rPr>
                  <w:rFonts w:hint="eastAsia"/>
                </w:rPr>
                <w:id w:val="21471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Study Meeting </w:t>
            </w:r>
          </w:p>
        </w:tc>
        <w:tc>
          <w:tcPr>
            <w:tcW w:w="5335" w:type="dxa"/>
          </w:tcPr>
          <w:p w14:paraId="18E8E08C" w14:textId="77777777" w:rsidR="0017676F" w:rsidRDefault="0017676F" w:rsidP="0017676F">
            <w:sdt>
              <w:sdtPr>
                <w:rPr>
                  <w:rFonts w:hint="eastAsia"/>
                </w:rPr>
                <w:id w:val="-19026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Kick-off </w:t>
            </w:r>
            <w:r>
              <w:rPr>
                <w:rFonts w:hint="eastAsia"/>
              </w:rPr>
              <w:t>미팅</w:t>
            </w:r>
          </w:p>
          <w:p w14:paraId="38FB1CF2" w14:textId="77777777" w:rsidR="0017676F" w:rsidRPr="00AE4D2A" w:rsidRDefault="0017676F" w:rsidP="0017676F">
            <w:sdt>
              <w:sdtPr>
                <w:rPr>
                  <w:rFonts w:hint="eastAsia"/>
                </w:rPr>
                <w:id w:val="80451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연구자미팅,</w:t>
            </w:r>
            <w:r>
              <w:t xml:space="preserve"> </w:t>
            </w:r>
            <w:r>
              <w:rPr>
                <w:rFonts w:hint="eastAsia"/>
              </w:rPr>
              <w:t>CRC미팅의 주최</w:t>
            </w:r>
          </w:p>
          <w:p w14:paraId="55F4DFA9" w14:textId="149251B3" w:rsidR="0017676F" w:rsidRDefault="0017676F" w:rsidP="0017676F">
            <w:sdt>
              <w:sdtPr>
                <w:rPr>
                  <w:rFonts w:hint="eastAsia"/>
                </w:rPr>
                <w:id w:val="-5305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연구자미팅,</w:t>
            </w:r>
            <w:r>
              <w:t xml:space="preserve"> </w:t>
            </w:r>
            <w:r>
              <w:rPr>
                <w:rFonts w:hint="eastAsia"/>
              </w:rPr>
              <w:t>CRC미팅의 참석 및 회의록 작성/배포</w:t>
            </w:r>
          </w:p>
        </w:tc>
      </w:tr>
      <w:tr w:rsidR="0017676F" w14:paraId="3BA1D283" w14:textId="77777777" w:rsidTr="0017676F">
        <w:tc>
          <w:tcPr>
            <w:tcW w:w="3681" w:type="dxa"/>
          </w:tcPr>
          <w:p w14:paraId="2D8D7207" w14:textId="4C54F513" w:rsidR="0017676F" w:rsidRDefault="0017676F" w:rsidP="0017676F">
            <w:sdt>
              <w:sdtPr>
                <w:id w:val="-10390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Pre-Study Activities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335" w:type="dxa"/>
          </w:tcPr>
          <w:p w14:paraId="724ACAD1" w14:textId="77777777" w:rsidR="0017676F" w:rsidRDefault="0017676F" w:rsidP="0017676F">
            <w:sdt>
              <w:sdtPr>
                <w:rPr>
                  <w:rFonts w:hint="eastAsia"/>
                </w:rPr>
                <w:id w:val="211139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Potential Site list </w:t>
            </w:r>
            <w:r>
              <w:rPr>
                <w:rFonts w:hint="eastAsia"/>
              </w:rPr>
              <w:t xml:space="preserve">제공 </w:t>
            </w:r>
          </w:p>
          <w:p w14:paraId="265C3D21" w14:textId="3A53A9DD" w:rsidR="0017676F" w:rsidRDefault="0017676F" w:rsidP="0017676F">
            <w:sdt>
              <w:sdtPr>
                <w:id w:val="-86444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Site Qualification</w:t>
            </w:r>
            <w:r>
              <w:rPr>
                <w:rFonts w:hint="eastAsia"/>
              </w:rPr>
              <w:t xml:space="preserve"> 확인을 위한 </w:t>
            </w:r>
            <w:r>
              <w:t>Site Visit</w:t>
            </w:r>
          </w:p>
        </w:tc>
      </w:tr>
      <w:tr w:rsidR="0017676F" w14:paraId="373B9A1F" w14:textId="77777777" w:rsidTr="0017676F">
        <w:tc>
          <w:tcPr>
            <w:tcW w:w="3681" w:type="dxa"/>
          </w:tcPr>
          <w:p w14:paraId="5BD126DF" w14:textId="36A85987" w:rsidR="0017676F" w:rsidRDefault="0017676F" w:rsidP="0017676F">
            <w:sdt>
              <w:sdtPr>
                <w:rPr>
                  <w:rFonts w:hint="eastAsia"/>
                </w:rPr>
                <w:id w:val="8387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Contract &amp; Finance Management</w:t>
            </w:r>
          </w:p>
        </w:tc>
        <w:tc>
          <w:tcPr>
            <w:tcW w:w="5335" w:type="dxa"/>
          </w:tcPr>
          <w:p w14:paraId="737F6C80" w14:textId="77777777" w:rsidR="0017676F" w:rsidRDefault="0017676F" w:rsidP="0017676F">
            <w:sdt>
              <w:sdtPr>
                <w:rPr>
                  <w:rFonts w:hint="eastAsia"/>
                </w:rPr>
                <w:id w:val="4393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Site와의 연구 계약</w:t>
            </w:r>
          </w:p>
          <w:p w14:paraId="7A72703E" w14:textId="77777777" w:rsidR="0017676F" w:rsidRPr="00AE4D2A" w:rsidRDefault="0017676F" w:rsidP="0017676F">
            <w:sdt>
              <w:sdtPr>
                <w:rPr>
                  <w:rFonts w:hint="eastAsia"/>
                </w:rPr>
                <w:id w:val="19709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Site와의 연구 계약변경</w:t>
            </w:r>
          </w:p>
          <w:p w14:paraId="01CD2CC8" w14:textId="13490392" w:rsidR="0017676F" w:rsidRDefault="0017676F" w:rsidP="0017676F">
            <w:sdt>
              <w:sdtPr>
                <w:rPr>
                  <w:rFonts w:hint="eastAsia"/>
                </w:rPr>
                <w:id w:val="-13346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Site 연구비 지급</w:t>
            </w:r>
          </w:p>
        </w:tc>
      </w:tr>
      <w:tr w:rsidR="0017676F" w14:paraId="49FCE33A" w14:textId="77777777" w:rsidTr="0017676F">
        <w:tc>
          <w:tcPr>
            <w:tcW w:w="3681" w:type="dxa"/>
          </w:tcPr>
          <w:p w14:paraId="4C6BF6A5" w14:textId="6C7597A0" w:rsidR="0017676F" w:rsidRDefault="0017676F" w:rsidP="0017676F">
            <w:sdt>
              <w:sdtPr>
                <w:rPr>
                  <w:rFonts w:hint="eastAsia"/>
                </w:rPr>
                <w:id w:val="-13335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IP Central Management</w:t>
            </w:r>
          </w:p>
        </w:tc>
        <w:tc>
          <w:tcPr>
            <w:tcW w:w="5335" w:type="dxa"/>
          </w:tcPr>
          <w:p w14:paraId="7646D4BA" w14:textId="77777777" w:rsidR="0017676F" w:rsidRDefault="0017676F" w:rsidP="0017676F">
            <w:sdt>
              <w:sdtPr>
                <w:id w:val="17927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Labeling</w:t>
            </w:r>
          </w:p>
          <w:p w14:paraId="165BD5D7" w14:textId="77777777" w:rsidR="0017676F" w:rsidRDefault="0017676F" w:rsidP="0017676F">
            <w:sdt>
              <w:sdtPr>
                <w:id w:val="-121341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IP guideline </w:t>
            </w:r>
            <w:r>
              <w:rPr>
                <w:rFonts w:hint="eastAsia"/>
              </w:rPr>
              <w:t xml:space="preserve">제작 </w:t>
            </w:r>
          </w:p>
          <w:p w14:paraId="5C274CBB" w14:textId="77777777" w:rsidR="0017676F" w:rsidRPr="00D3038E" w:rsidRDefault="0017676F" w:rsidP="0017676F">
            <w:sdt>
              <w:sdtPr>
                <w:id w:val="4441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IP 전체 재고 관리 및 기관으로의 배송</w:t>
            </w:r>
          </w:p>
          <w:p w14:paraId="6AB7818A" w14:textId="77777777" w:rsidR="0017676F" w:rsidRPr="002E1561" w:rsidRDefault="0017676F" w:rsidP="0017676F">
            <w:sdt>
              <w:sdtPr>
                <w:id w:val="-4914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IP </w:t>
            </w:r>
            <w:r>
              <w:rPr>
                <w:rFonts w:hint="eastAsia"/>
              </w:rPr>
              <w:t xml:space="preserve">입고 및 </w:t>
            </w:r>
            <w:r>
              <w:t xml:space="preserve">warehouse </w:t>
            </w:r>
            <w:r>
              <w:rPr>
                <w:rFonts w:hint="eastAsia"/>
              </w:rPr>
              <w:t>보관</w:t>
            </w:r>
          </w:p>
          <w:p w14:paraId="64E1EAE3" w14:textId="1CF182A5" w:rsidR="0017676F" w:rsidRDefault="0017676F" w:rsidP="0017676F">
            <w:sdt>
              <w:sdtPr>
                <w:rPr>
                  <w:rFonts w:hint="eastAsia"/>
                </w:rPr>
                <w:id w:val="-14695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IP </w:t>
            </w:r>
            <w:r>
              <w:rPr>
                <w:rFonts w:hint="eastAsia"/>
              </w:rPr>
              <w:t>폐기</w:t>
            </w:r>
          </w:p>
        </w:tc>
      </w:tr>
      <w:tr w:rsidR="0017676F" w14:paraId="395EC2B9" w14:textId="77777777" w:rsidTr="0017676F">
        <w:tc>
          <w:tcPr>
            <w:tcW w:w="3681" w:type="dxa"/>
          </w:tcPr>
          <w:p w14:paraId="78D7EE6F" w14:textId="782DC2EA" w:rsidR="0017676F" w:rsidRDefault="0017676F" w:rsidP="0017676F">
            <w:sdt>
              <w:sdtPr>
                <w:rPr>
                  <w:rFonts w:hint="eastAsia"/>
                </w:rPr>
                <w:id w:val="-19718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Regulatory</w:t>
            </w:r>
          </w:p>
        </w:tc>
        <w:tc>
          <w:tcPr>
            <w:tcW w:w="5335" w:type="dxa"/>
          </w:tcPr>
          <w:p w14:paraId="0E9B7615" w14:textId="77777777" w:rsidR="0017676F" w:rsidRDefault="0017676F" w:rsidP="0017676F">
            <w:sdt>
              <w:sdtPr>
                <w:id w:val="6759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IND Initial Submission </w:t>
            </w:r>
            <w:r>
              <w:rPr>
                <w:rFonts w:hint="eastAsia"/>
              </w:rPr>
              <w:t xml:space="preserve"> </w:t>
            </w:r>
          </w:p>
          <w:p w14:paraId="7D0DCCD5" w14:textId="77777777" w:rsidR="0017676F" w:rsidRDefault="0017676F" w:rsidP="0017676F">
            <w:sdt>
              <w:sdtPr>
                <w:rPr>
                  <w:rFonts w:hint="eastAsia"/>
                </w:rPr>
                <w:id w:val="-40090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I</w:t>
            </w:r>
            <w:r>
              <w:t>ND Amendment Submission</w:t>
            </w:r>
          </w:p>
          <w:p w14:paraId="1577F2FB" w14:textId="77777777" w:rsidR="0017676F" w:rsidRDefault="0017676F" w:rsidP="0017676F">
            <w:sdt>
              <w:sdtPr>
                <w:rPr>
                  <w:rFonts w:hint="eastAsia"/>
                </w:rPr>
                <w:id w:val="15685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MFDS Study Progress Reporting(</w:t>
            </w:r>
            <w:r>
              <w:rPr>
                <w:rFonts w:hint="eastAsia"/>
              </w:rPr>
              <w:t>매년)</w:t>
            </w:r>
          </w:p>
          <w:p w14:paraId="35B1345E" w14:textId="77777777" w:rsidR="0017676F" w:rsidRDefault="0017676F" w:rsidP="0017676F">
            <w:sdt>
              <w:sdtPr>
                <w:rPr>
                  <w:rFonts w:hint="eastAsia"/>
                </w:rPr>
                <w:id w:val="-3578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MFDS SUSAR Reporting</w:t>
            </w:r>
          </w:p>
          <w:p w14:paraId="6A32C1ED" w14:textId="77777777" w:rsidR="0017676F" w:rsidRDefault="0017676F" w:rsidP="0017676F">
            <w:sdt>
              <w:sdtPr>
                <w:rPr>
                  <w:rFonts w:hint="eastAsia"/>
                </w:rPr>
                <w:id w:val="-10421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MFDS Notification (FPE, Closing, </w:t>
            </w:r>
            <w:r>
              <w:rPr>
                <w:rFonts w:hint="eastAsia"/>
              </w:rPr>
              <w:t>R</w:t>
            </w:r>
            <w:r>
              <w:t xml:space="preserve">eports, others) </w:t>
            </w:r>
          </w:p>
          <w:p w14:paraId="0EE319BB" w14:textId="3846A1C0" w:rsidR="0017676F" w:rsidRDefault="0017676F" w:rsidP="0017676F">
            <w:sdt>
              <w:sdtPr>
                <w:rPr>
                  <w:rFonts w:hint="eastAsia"/>
                </w:rPr>
                <w:id w:val="142006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IND </w:t>
            </w:r>
            <w:r>
              <w:t xml:space="preserve">Holder </w:t>
            </w:r>
            <w:r>
              <w:rPr>
                <w:rFonts w:hint="eastAsia"/>
              </w:rPr>
              <w:t>(IIT연구는 해당하지 않음)</w:t>
            </w:r>
          </w:p>
        </w:tc>
      </w:tr>
      <w:tr w:rsidR="0017676F" w14:paraId="6FC362CE" w14:textId="77777777" w:rsidTr="0017676F">
        <w:tc>
          <w:tcPr>
            <w:tcW w:w="3681" w:type="dxa"/>
          </w:tcPr>
          <w:p w14:paraId="10536C06" w14:textId="08B817DF" w:rsidR="0017676F" w:rsidRDefault="0017676F" w:rsidP="0017676F">
            <w:sdt>
              <w:sdtPr>
                <w:rPr>
                  <w:rFonts w:hint="eastAsia"/>
                </w:rPr>
                <w:id w:val="1258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IRB</w:t>
            </w:r>
          </w:p>
        </w:tc>
        <w:tc>
          <w:tcPr>
            <w:tcW w:w="5335" w:type="dxa"/>
          </w:tcPr>
          <w:p w14:paraId="197886AD" w14:textId="77777777" w:rsidR="0017676F" w:rsidRDefault="0017676F" w:rsidP="0017676F">
            <w:sdt>
              <w:sdtPr>
                <w:rPr>
                  <w:rFonts w:hint="eastAsia"/>
                </w:rPr>
                <w:id w:val="120845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IRB</w:t>
            </w:r>
            <w:r>
              <w:t xml:space="preserve"> </w:t>
            </w:r>
            <w:r>
              <w:rPr>
                <w:rFonts w:hint="eastAsia"/>
              </w:rPr>
              <w:t xml:space="preserve">제출 </w:t>
            </w:r>
            <w:r>
              <w:t>(Initial, Amendment, Safety, Closing, Reports the Staffs changes, etc.)</w:t>
            </w:r>
          </w:p>
          <w:p w14:paraId="6B63D3DB" w14:textId="3FD36B52" w:rsidR="0017676F" w:rsidRDefault="0017676F" w:rsidP="0017676F">
            <w:sdt>
              <w:sdtPr>
                <w:id w:val="-1044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IRB </w:t>
            </w:r>
            <w:r>
              <w:rPr>
                <w:rFonts w:hint="eastAsia"/>
              </w:rPr>
              <w:t>제출업무 협조(기관에서 준비,</w:t>
            </w:r>
            <w:r>
              <w:t xml:space="preserve"> </w:t>
            </w:r>
            <w:r>
              <w:rPr>
                <w:rFonts w:hint="eastAsia"/>
              </w:rPr>
              <w:t>제출)</w:t>
            </w:r>
          </w:p>
        </w:tc>
      </w:tr>
      <w:tr w:rsidR="0017676F" w14:paraId="2D0F60F6" w14:textId="77777777" w:rsidTr="0017676F">
        <w:tc>
          <w:tcPr>
            <w:tcW w:w="3681" w:type="dxa"/>
          </w:tcPr>
          <w:p w14:paraId="7E47D7A6" w14:textId="2CC905C7" w:rsidR="0017676F" w:rsidRDefault="0017676F" w:rsidP="0017676F">
            <w:sdt>
              <w:sdtPr>
                <w:rPr>
                  <w:rFonts w:hint="eastAsia"/>
                </w:rPr>
                <w:id w:val="16700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Site </w:t>
            </w:r>
            <w:r>
              <w:t>Initiation</w:t>
            </w:r>
            <w:r>
              <w:rPr>
                <w:rFonts w:hint="eastAsia"/>
              </w:rPr>
              <w:t xml:space="preserve"> Visit </w:t>
            </w:r>
          </w:p>
        </w:tc>
        <w:tc>
          <w:tcPr>
            <w:tcW w:w="5335" w:type="dxa"/>
          </w:tcPr>
          <w:p w14:paraId="2528E614" w14:textId="36EF66BB" w:rsidR="0017676F" w:rsidRDefault="0017676F" w:rsidP="0017676F">
            <w:r>
              <w:rPr>
                <w:rFonts w:hint="eastAsia"/>
              </w:rPr>
              <w:t>개시모임 식비/</w:t>
            </w:r>
            <w:proofErr w:type="spellStart"/>
            <w:r>
              <w:rPr>
                <w:rFonts w:hint="eastAsia"/>
              </w:rPr>
              <w:t>다과비</w:t>
            </w:r>
            <w:proofErr w:type="spellEnd"/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3304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지원 </w:t>
            </w:r>
            <w:sdt>
              <w:sdtPr>
                <w:rPr>
                  <w:rFonts w:hint="eastAsia"/>
                </w:rPr>
                <w:id w:val="-17633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미지원</w:t>
            </w:r>
          </w:p>
        </w:tc>
      </w:tr>
      <w:tr w:rsidR="0017676F" w14:paraId="22EECEC0" w14:textId="77777777" w:rsidTr="0017676F">
        <w:tc>
          <w:tcPr>
            <w:tcW w:w="3681" w:type="dxa"/>
          </w:tcPr>
          <w:p w14:paraId="70D6A67F" w14:textId="1944D9B2" w:rsidR="0017676F" w:rsidRDefault="0017676F" w:rsidP="0017676F">
            <w:sdt>
              <w:sdtPr>
                <w:rPr>
                  <w:rFonts w:hint="eastAsia"/>
                </w:rPr>
                <w:id w:val="-89781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Site Monitoring </w:t>
            </w:r>
            <w:r>
              <w:t>&amp; Closure Visit</w:t>
            </w:r>
          </w:p>
        </w:tc>
        <w:tc>
          <w:tcPr>
            <w:tcW w:w="5335" w:type="dxa"/>
          </w:tcPr>
          <w:p w14:paraId="75BE5C7B" w14:textId="01603944" w:rsidR="0017676F" w:rsidRDefault="0017676F" w:rsidP="0017676F">
            <w:r>
              <w:rPr>
                <w:rFonts w:hint="eastAsia"/>
              </w:rPr>
              <w:t>SDV</w:t>
            </w:r>
            <w:r>
              <w:t xml:space="preserve"> level </w:t>
            </w:r>
            <w:sdt>
              <w:sdtPr>
                <w:id w:val="-19076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10-20% </w:t>
            </w:r>
            <w:sdt>
              <w:sdtPr>
                <w:id w:val="-1813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30-40% </w:t>
            </w:r>
            <w:sdt>
              <w:sdtPr>
                <w:id w:val="4301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50%</w:t>
            </w:r>
            <w:r>
              <w:rPr>
                <w:rFonts w:hint="eastAsia"/>
              </w:rPr>
              <w:t>이상</w:t>
            </w:r>
          </w:p>
        </w:tc>
      </w:tr>
      <w:tr w:rsidR="0017676F" w14:paraId="3C6FCDAF" w14:textId="77777777" w:rsidTr="0017676F">
        <w:tc>
          <w:tcPr>
            <w:tcW w:w="3681" w:type="dxa"/>
          </w:tcPr>
          <w:p w14:paraId="04ED8315" w14:textId="638190A3" w:rsidR="0017676F" w:rsidRDefault="0017676F" w:rsidP="0017676F">
            <w:sdt>
              <w:sdtPr>
                <w:rPr>
                  <w:rFonts w:hint="eastAsia"/>
                </w:rPr>
                <w:id w:val="-18695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Remote Monitoring</w:t>
            </w:r>
          </w:p>
        </w:tc>
        <w:tc>
          <w:tcPr>
            <w:tcW w:w="5335" w:type="dxa"/>
          </w:tcPr>
          <w:p w14:paraId="26CA5D73" w14:textId="7C969A20" w:rsidR="0017676F" w:rsidRDefault="0017676F" w:rsidP="0017676F">
            <w:r>
              <w:rPr>
                <w:rFonts w:hint="eastAsia"/>
              </w:rPr>
              <w:t>S</w:t>
            </w:r>
            <w:r>
              <w:t xml:space="preserve">ite Monitoring </w:t>
            </w:r>
            <w:r>
              <w:rPr>
                <w:rFonts w:hint="eastAsia"/>
              </w:rPr>
              <w:t>외 포함여부</w:t>
            </w:r>
          </w:p>
        </w:tc>
      </w:tr>
      <w:tr w:rsidR="0017676F" w14:paraId="7B86046B" w14:textId="77777777" w:rsidTr="0017676F">
        <w:tc>
          <w:tcPr>
            <w:tcW w:w="3681" w:type="dxa"/>
          </w:tcPr>
          <w:p w14:paraId="652336DC" w14:textId="38A3ABEC" w:rsidR="0017676F" w:rsidRDefault="0017676F" w:rsidP="0017676F">
            <w:sdt>
              <w:sdtPr>
                <w:rPr>
                  <w:rFonts w:hint="eastAsia"/>
                </w:rPr>
                <w:id w:val="73428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Data Management</w:t>
            </w:r>
          </w:p>
        </w:tc>
        <w:tc>
          <w:tcPr>
            <w:tcW w:w="5335" w:type="dxa"/>
          </w:tcPr>
          <w:p w14:paraId="7A073E98" w14:textId="77777777" w:rsidR="0017676F" w:rsidRDefault="0017676F" w:rsidP="0017676F">
            <w:sdt>
              <w:sdtPr>
                <w:rPr>
                  <w:rFonts w:hint="eastAsia"/>
                </w:rPr>
                <w:id w:val="12725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D</w:t>
            </w:r>
            <w:r>
              <w:t xml:space="preserve">ata </w:t>
            </w:r>
            <w:r>
              <w:rPr>
                <w:rFonts w:hint="eastAsia"/>
              </w:rPr>
              <w:t>M</w:t>
            </w:r>
            <w:r>
              <w:t xml:space="preserve">anagement </w:t>
            </w:r>
            <w:r>
              <w:rPr>
                <w:rFonts w:hint="eastAsia"/>
              </w:rPr>
              <w:t>P</w:t>
            </w:r>
            <w:r>
              <w:t>lan</w:t>
            </w:r>
            <w:r>
              <w:rPr>
                <w:rFonts w:hint="eastAsia"/>
              </w:rPr>
              <w:t>, D</w:t>
            </w:r>
            <w:r>
              <w:t xml:space="preserve">ata </w:t>
            </w:r>
            <w:r>
              <w:rPr>
                <w:rFonts w:hint="eastAsia"/>
              </w:rPr>
              <w:t>V</w:t>
            </w:r>
            <w:r>
              <w:t xml:space="preserve">alidation </w:t>
            </w:r>
            <w:r>
              <w:rPr>
                <w:rFonts w:hint="eastAsia"/>
              </w:rPr>
              <w:t>P</w:t>
            </w:r>
            <w:r>
              <w:t>lan</w:t>
            </w:r>
            <w:r>
              <w:rPr>
                <w:rFonts w:hint="eastAsia"/>
              </w:rPr>
              <w:t>개발</w:t>
            </w:r>
          </w:p>
          <w:p w14:paraId="02F94076" w14:textId="77777777" w:rsidR="0017676F" w:rsidRDefault="0017676F" w:rsidP="0017676F">
            <w:sdt>
              <w:sdtPr>
                <w:id w:val="1322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Data Clean(</w:t>
            </w:r>
            <w:r>
              <w:rPr>
                <w:rFonts w:hint="eastAsia"/>
              </w:rPr>
              <w:t>Query발송)</w:t>
            </w:r>
            <w:r>
              <w:t xml:space="preserve"> </w:t>
            </w:r>
            <w:r>
              <w:rPr>
                <w:rFonts w:hint="eastAsia"/>
              </w:rPr>
              <w:t>및</w:t>
            </w:r>
            <w:r>
              <w:t xml:space="preserve"> Database Lock</w:t>
            </w:r>
          </w:p>
          <w:p w14:paraId="12FC7E4D" w14:textId="2F2AB06E" w:rsidR="0017676F" w:rsidRDefault="0017676F" w:rsidP="0017676F">
            <w:sdt>
              <w:sdtPr>
                <w:id w:val="-18958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DM Report </w:t>
            </w:r>
            <w:r>
              <w:rPr>
                <w:rFonts w:hint="eastAsia"/>
              </w:rPr>
              <w:t>발송</w:t>
            </w:r>
          </w:p>
        </w:tc>
      </w:tr>
      <w:tr w:rsidR="0017676F" w14:paraId="5E9D5074" w14:textId="77777777" w:rsidTr="0017676F">
        <w:tc>
          <w:tcPr>
            <w:tcW w:w="3681" w:type="dxa"/>
          </w:tcPr>
          <w:p w14:paraId="5929175A" w14:textId="13BF4355" w:rsidR="0017676F" w:rsidRDefault="0017676F" w:rsidP="0017676F">
            <w:sdt>
              <w:sdtPr>
                <w:rPr>
                  <w:rFonts w:hint="eastAsia"/>
                </w:rPr>
                <w:id w:val="-211042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eCRF</w:t>
            </w:r>
            <w:r>
              <w:t xml:space="preserve"> </w:t>
            </w:r>
          </w:p>
        </w:tc>
        <w:tc>
          <w:tcPr>
            <w:tcW w:w="5335" w:type="dxa"/>
          </w:tcPr>
          <w:p w14:paraId="2B86D66B" w14:textId="77777777" w:rsidR="0017676F" w:rsidRDefault="0017676F" w:rsidP="0017676F">
            <w:sdt>
              <w:sdtPr>
                <w:rPr>
                  <w:rFonts w:hint="eastAsia"/>
                </w:rPr>
                <w:id w:val="-1821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eCRF</w:t>
            </w:r>
            <w:r>
              <w:t xml:space="preserve"> Buildup, Maintenance</w:t>
            </w:r>
          </w:p>
          <w:p w14:paraId="6EDC85BC" w14:textId="77777777" w:rsidR="0017676F" w:rsidRDefault="0017676F" w:rsidP="0017676F">
            <w:sdt>
              <w:sdtPr>
                <w:id w:val="-9429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eCRF </w:t>
            </w:r>
            <w:r>
              <w:rPr>
                <w:rFonts w:hint="eastAsia"/>
              </w:rPr>
              <w:t xml:space="preserve">내에서 Random. </w:t>
            </w:r>
            <w:r>
              <w:t>C</w:t>
            </w:r>
            <w:r>
              <w:rPr>
                <w:rFonts w:hint="eastAsia"/>
              </w:rPr>
              <w:t>ode</w:t>
            </w:r>
            <w:r>
              <w:t xml:space="preserve"> </w:t>
            </w:r>
            <w:r>
              <w:rPr>
                <w:rFonts w:hint="eastAsia"/>
              </w:rPr>
              <w:t>부여</w:t>
            </w:r>
          </w:p>
          <w:p w14:paraId="1871BE46" w14:textId="1D036659" w:rsidR="0017676F" w:rsidRDefault="0017676F" w:rsidP="0017676F">
            <w:r>
              <w:rPr>
                <w:rFonts w:hint="eastAsia"/>
              </w:rPr>
              <w:t>E</w:t>
            </w:r>
            <w:r>
              <w:t xml:space="preserve">DC system </w:t>
            </w:r>
            <w:sdt>
              <w:sdtPr>
                <w:id w:val="190980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CRScube</w:t>
            </w:r>
            <w:proofErr w:type="spellEnd"/>
            <w:r>
              <w:t xml:space="preserve"> </w:t>
            </w:r>
            <w:sdt>
              <w:sdtPr>
                <w:id w:val="-4486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MyTrial</w:t>
            </w:r>
            <w:proofErr w:type="spellEnd"/>
          </w:p>
        </w:tc>
      </w:tr>
      <w:tr w:rsidR="0017676F" w14:paraId="132148E3" w14:textId="77777777" w:rsidTr="0017676F">
        <w:tc>
          <w:tcPr>
            <w:tcW w:w="3681" w:type="dxa"/>
          </w:tcPr>
          <w:p w14:paraId="08036347" w14:textId="267A3149" w:rsidR="0017676F" w:rsidRDefault="0017676F" w:rsidP="0017676F">
            <w:sdt>
              <w:sdtPr>
                <w:rPr>
                  <w:rFonts w:hint="eastAsia"/>
                </w:rPr>
                <w:id w:val="-8287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Statistics</w:t>
            </w:r>
          </w:p>
        </w:tc>
        <w:tc>
          <w:tcPr>
            <w:tcW w:w="5335" w:type="dxa"/>
          </w:tcPr>
          <w:p w14:paraId="38C185E7" w14:textId="77777777" w:rsidR="0017676F" w:rsidRDefault="0017676F" w:rsidP="0017676F">
            <w:sdt>
              <w:sdtPr>
                <w:rPr>
                  <w:rFonts w:hint="eastAsia"/>
                </w:rPr>
                <w:id w:val="-147952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계획서 내 통계부분 자문</w:t>
            </w:r>
            <w:r>
              <w:t xml:space="preserve"> </w:t>
            </w:r>
          </w:p>
          <w:p w14:paraId="05045AEF" w14:textId="733AB439" w:rsidR="0017676F" w:rsidRDefault="0017676F" w:rsidP="0017676F">
            <w:sdt>
              <w:sdtPr>
                <w:rPr>
                  <w:rFonts w:hint="eastAsia"/>
                </w:rPr>
                <w:id w:val="138067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통계분석 및</w:t>
            </w:r>
            <w:r>
              <w:t xml:space="preserve"> </w:t>
            </w:r>
            <w:r>
              <w:rPr>
                <w:rFonts w:hint="eastAsia"/>
              </w:rPr>
              <w:t>통계보고서</w:t>
            </w:r>
          </w:p>
        </w:tc>
      </w:tr>
      <w:tr w:rsidR="0017676F" w14:paraId="7DA900F9" w14:textId="77777777" w:rsidTr="0017676F">
        <w:tc>
          <w:tcPr>
            <w:tcW w:w="3681" w:type="dxa"/>
          </w:tcPr>
          <w:p w14:paraId="37A42577" w14:textId="2E20EF96" w:rsidR="0017676F" w:rsidRDefault="0017676F" w:rsidP="0017676F">
            <w:sdt>
              <w:sdtPr>
                <w:rPr>
                  <w:rFonts w:hint="eastAsia"/>
                </w:rPr>
                <w:id w:val="-12168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Medical Writing</w:t>
            </w:r>
          </w:p>
        </w:tc>
        <w:tc>
          <w:tcPr>
            <w:tcW w:w="5335" w:type="dxa"/>
          </w:tcPr>
          <w:p w14:paraId="2F3E21F2" w14:textId="40941127" w:rsidR="0017676F" w:rsidRDefault="0017676F" w:rsidP="0017676F">
            <w:sdt>
              <w:sdtPr>
                <w:rPr>
                  <w:rFonts w:hint="eastAsia"/>
                </w:rPr>
                <w:id w:val="58194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Clinical Study Report </w:t>
            </w:r>
            <w:r>
              <w:rPr>
                <w:rFonts w:hint="eastAsia"/>
              </w:rPr>
              <w:t>작성</w:t>
            </w:r>
          </w:p>
        </w:tc>
      </w:tr>
      <w:tr w:rsidR="0017676F" w14:paraId="4FEC2E45" w14:textId="77777777" w:rsidTr="0017676F">
        <w:tc>
          <w:tcPr>
            <w:tcW w:w="3681" w:type="dxa"/>
          </w:tcPr>
          <w:p w14:paraId="0B62DFD6" w14:textId="77777777" w:rsidR="0017676F" w:rsidRDefault="0017676F" w:rsidP="0017676F">
            <w:sdt>
              <w:sdtPr>
                <w:rPr>
                  <w:rFonts w:hint="eastAsia"/>
                </w:rPr>
                <w:id w:val="17315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특별요청 </w:t>
            </w:r>
          </w:p>
          <w:p w14:paraId="11EE835D" w14:textId="6B31BFF9" w:rsidR="0017676F" w:rsidRDefault="0017676F" w:rsidP="0017676F">
            <w:r>
              <w:rPr>
                <w:rFonts w:hint="eastAsia"/>
              </w:rPr>
              <w:t>(옆 란에 기술해주십시오)</w:t>
            </w:r>
          </w:p>
        </w:tc>
        <w:tc>
          <w:tcPr>
            <w:tcW w:w="5335" w:type="dxa"/>
          </w:tcPr>
          <w:p w14:paraId="06323A1D" w14:textId="6E9EAC3D" w:rsidR="0017676F" w:rsidRDefault="0017676F" w:rsidP="0017676F"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</w:rPr>
              <w:instrText xml:space="preserve"> FORMTEXT </w:instrTex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separate"/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noProof/>
                <w:kern w:val="0"/>
                <w:szCs w:val="20"/>
                <w:lang w:eastAsia="en-US"/>
              </w:rPr>
              <w:t> </w:t>
            </w:r>
            <w:r w:rsidRPr="003C554E">
              <w:rPr>
                <w:rFonts w:asciiTheme="minorEastAsia" w:hAnsiTheme="minorEastAsia" w:cs="Arial"/>
                <w:bCs/>
                <w:iCs/>
                <w:kern w:val="0"/>
                <w:szCs w:val="20"/>
                <w:lang w:eastAsia="en-US"/>
              </w:rPr>
              <w:fldChar w:fldCharType="end"/>
            </w:r>
          </w:p>
        </w:tc>
      </w:tr>
    </w:tbl>
    <w:p w14:paraId="7D79ABAB" w14:textId="77777777" w:rsidR="007A7D2A" w:rsidRPr="007A7D2A" w:rsidRDefault="007A7D2A" w:rsidP="0017676F"/>
    <w:sectPr w:rsidR="007A7D2A" w:rsidRPr="007A7D2A" w:rsidSect="00AD1C9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CA5D" w14:textId="77777777" w:rsidR="00032829" w:rsidRDefault="00032829" w:rsidP="00DE3D0E">
      <w:pPr>
        <w:spacing w:after="0" w:line="240" w:lineRule="auto"/>
      </w:pPr>
      <w:r>
        <w:separator/>
      </w:r>
    </w:p>
  </w:endnote>
  <w:endnote w:type="continuationSeparator" w:id="0">
    <w:p w14:paraId="7EF42DB2" w14:textId="77777777" w:rsidR="00032829" w:rsidRDefault="00032829" w:rsidP="00DE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7130" w14:textId="77777777" w:rsidR="00FB7644" w:rsidRPr="00DE3D0E" w:rsidRDefault="00FB7644" w:rsidP="00FB7644">
    <w:pPr>
      <w:pStyle w:val="a9"/>
      <w:jc w:val="center"/>
      <w:rPr>
        <w:rFonts w:asciiTheme="majorEastAsia" w:eastAsiaTheme="majorEastAsia" w:hAnsiTheme="majorEastAsia" w:cs="Arial"/>
        <w:color w:val="808080" w:themeColor="background1" w:themeShade="80"/>
        <w:szCs w:val="24"/>
      </w:rPr>
    </w:pPr>
    <w:r w:rsidRPr="00872D5A">
      <w:rPr>
        <w:rFonts w:ascii="Arial" w:hAnsi="Arial" w:cs="Arial"/>
        <w:color w:val="808080" w:themeColor="background1" w:themeShade="80"/>
      </w:rPr>
      <w:fldChar w:fldCharType="begin"/>
    </w:r>
    <w:r w:rsidRPr="00872D5A">
      <w:rPr>
        <w:rFonts w:ascii="Arial" w:hAnsi="Arial" w:cs="Arial"/>
        <w:color w:val="808080" w:themeColor="background1" w:themeShade="80"/>
      </w:rPr>
      <w:instrText xml:space="preserve"> PAGE </w:instrText>
    </w:r>
    <w:r w:rsidRPr="00872D5A">
      <w:rPr>
        <w:rFonts w:ascii="Arial" w:hAnsi="Arial" w:cs="Arial"/>
        <w:color w:val="808080" w:themeColor="background1" w:themeShade="80"/>
      </w:rPr>
      <w:fldChar w:fldCharType="separate"/>
    </w:r>
    <w:r w:rsidR="00590675">
      <w:rPr>
        <w:rFonts w:ascii="Arial" w:hAnsi="Arial" w:cs="Arial"/>
        <w:noProof/>
        <w:color w:val="808080" w:themeColor="background1" w:themeShade="80"/>
      </w:rPr>
      <w:t>2</w:t>
    </w:r>
    <w:r w:rsidRPr="00872D5A">
      <w:rPr>
        <w:rFonts w:ascii="Arial" w:hAnsi="Arial" w:cs="Arial"/>
        <w:color w:val="808080" w:themeColor="background1" w:themeShade="80"/>
      </w:rPr>
      <w:fldChar w:fldCharType="end"/>
    </w:r>
    <w:r w:rsidRPr="00872D5A">
      <w:rPr>
        <w:rFonts w:ascii="Arial" w:hAnsi="Arial" w:cs="Arial"/>
        <w:color w:val="808080" w:themeColor="background1" w:themeShade="80"/>
      </w:rPr>
      <w:t>(</w:t>
    </w:r>
    <w:r w:rsidRPr="00872D5A">
      <w:rPr>
        <w:rFonts w:ascii="Arial" w:hAnsi="Arial" w:cs="Arial"/>
        <w:color w:val="808080" w:themeColor="background1" w:themeShade="80"/>
      </w:rPr>
      <w:fldChar w:fldCharType="begin"/>
    </w:r>
    <w:r w:rsidRPr="00872D5A">
      <w:rPr>
        <w:rFonts w:ascii="Arial" w:hAnsi="Arial" w:cs="Arial"/>
        <w:color w:val="808080" w:themeColor="background1" w:themeShade="80"/>
      </w:rPr>
      <w:instrText xml:space="preserve"> NUMPAGES </w:instrText>
    </w:r>
    <w:r w:rsidRPr="00872D5A">
      <w:rPr>
        <w:rFonts w:ascii="Arial" w:hAnsi="Arial" w:cs="Arial"/>
        <w:color w:val="808080" w:themeColor="background1" w:themeShade="80"/>
      </w:rPr>
      <w:fldChar w:fldCharType="separate"/>
    </w:r>
    <w:r w:rsidR="00590675">
      <w:rPr>
        <w:rFonts w:ascii="Arial" w:hAnsi="Arial" w:cs="Arial"/>
        <w:noProof/>
        <w:color w:val="808080" w:themeColor="background1" w:themeShade="80"/>
      </w:rPr>
      <w:t>2</w:t>
    </w:r>
    <w:r w:rsidRPr="00872D5A">
      <w:rPr>
        <w:rFonts w:ascii="Arial" w:hAnsi="Arial" w:cs="Arial"/>
        <w:color w:val="808080" w:themeColor="background1" w:themeShade="80"/>
      </w:rPr>
      <w:fldChar w:fldCharType="end"/>
    </w:r>
    <w:r w:rsidRPr="00872D5A">
      <w:rPr>
        <w:rFonts w:ascii="Arial" w:hAnsi="Arial" w:cs="Arial"/>
        <w:color w:val="808080" w:themeColor="background1" w:themeShade="80"/>
      </w:rPr>
      <w:t>)</w:t>
    </w:r>
  </w:p>
  <w:p w14:paraId="2728F79C" w14:textId="64F1F7E1" w:rsidR="007E760B" w:rsidRDefault="007E760B" w:rsidP="007E760B">
    <w:pPr>
      <w:pStyle w:val="a9"/>
      <w:spacing w:after="0" w:line="240" w:lineRule="auto"/>
      <w:rPr>
        <w:rFonts w:asciiTheme="majorEastAsia" w:eastAsiaTheme="majorEastAsia" w:hAnsiTheme="majorEastAsia" w:cs="Arial"/>
        <w:szCs w:val="24"/>
      </w:rPr>
    </w:pPr>
    <w:r>
      <w:rPr>
        <w:rFonts w:asciiTheme="majorEastAsia" w:eastAsiaTheme="majorEastAsia" w:hAnsiTheme="majorEastAsia" w:cs="Arial"/>
        <w:szCs w:val="24"/>
      </w:rPr>
      <w:t xml:space="preserve">KCSG </w:t>
    </w:r>
    <w:r>
      <w:rPr>
        <w:rFonts w:asciiTheme="majorEastAsia" w:eastAsiaTheme="majorEastAsia" w:hAnsiTheme="majorEastAsia" w:cs="Arial" w:hint="eastAsia"/>
        <w:szCs w:val="24"/>
      </w:rPr>
      <w:t xml:space="preserve">데이터센터 지원신청서             </w:t>
    </w:r>
    <w:r>
      <w:rPr>
        <w:rFonts w:asciiTheme="majorEastAsia" w:eastAsiaTheme="majorEastAsia" w:hAnsiTheme="majorEastAsia" w:cs="Arial"/>
        <w:szCs w:val="24"/>
      </w:rPr>
      <w:t xml:space="preserve">                                    </w:t>
    </w:r>
    <w:r w:rsidR="00DE3D0E" w:rsidRPr="003F26F8">
      <w:rPr>
        <w:rFonts w:asciiTheme="majorEastAsia" w:eastAsiaTheme="majorEastAsia" w:hAnsiTheme="majorEastAsia" w:cs="Arial"/>
        <w:szCs w:val="24"/>
      </w:rPr>
      <w:t xml:space="preserve">Version </w:t>
    </w:r>
    <w:r w:rsidR="0097745E" w:rsidRPr="003F26F8">
      <w:rPr>
        <w:rFonts w:asciiTheme="majorEastAsia" w:eastAsiaTheme="majorEastAsia" w:hAnsiTheme="majorEastAsia" w:cs="Arial"/>
        <w:szCs w:val="24"/>
      </w:rPr>
      <w:t>No.:</w:t>
    </w:r>
    <w:r w:rsidR="006B56FE">
      <w:rPr>
        <w:rFonts w:asciiTheme="majorEastAsia" w:eastAsiaTheme="majorEastAsia" w:hAnsiTheme="majorEastAsia" w:cs="Arial"/>
        <w:szCs w:val="24"/>
      </w:rPr>
      <w:t xml:space="preserve"> </w:t>
    </w:r>
    <w:r w:rsidR="009C588B">
      <w:rPr>
        <w:rFonts w:asciiTheme="majorEastAsia" w:eastAsiaTheme="majorEastAsia" w:hAnsiTheme="majorEastAsia" w:cs="Arial"/>
        <w:szCs w:val="24"/>
      </w:rPr>
      <w:t>4.0</w:t>
    </w:r>
  </w:p>
  <w:p w14:paraId="69AFE5D9" w14:textId="0EA8454D" w:rsidR="00DE3D0E" w:rsidRPr="00DE3D0E" w:rsidRDefault="003F26F8" w:rsidP="007E760B">
    <w:pPr>
      <w:pStyle w:val="a9"/>
      <w:spacing w:after="0" w:line="240" w:lineRule="auto"/>
      <w:jc w:val="right"/>
      <w:rPr>
        <w:rFonts w:asciiTheme="majorEastAsia" w:eastAsiaTheme="majorEastAsia" w:hAnsiTheme="majorEastAsia" w:cs="Arial"/>
        <w:color w:val="808080" w:themeColor="background1" w:themeShade="80"/>
        <w:szCs w:val="24"/>
      </w:rPr>
    </w:pPr>
    <w:r w:rsidRPr="003F26F8">
      <w:rPr>
        <w:rFonts w:asciiTheme="majorEastAsia" w:eastAsiaTheme="majorEastAsia" w:hAnsiTheme="majorEastAsia" w:cs="Arial"/>
        <w:szCs w:val="24"/>
      </w:rPr>
      <w:t>Version Date:</w:t>
    </w:r>
    <w:r w:rsidR="006B56FE">
      <w:rPr>
        <w:rFonts w:asciiTheme="majorEastAsia" w:eastAsiaTheme="majorEastAsia" w:hAnsiTheme="majorEastAsia" w:cs="Arial"/>
        <w:szCs w:val="24"/>
      </w:rPr>
      <w:t xml:space="preserve"> 20</w:t>
    </w:r>
    <w:r w:rsidR="006E54A5">
      <w:rPr>
        <w:rFonts w:asciiTheme="majorEastAsia" w:eastAsiaTheme="majorEastAsia" w:hAnsiTheme="majorEastAsia" w:cs="Arial"/>
        <w:szCs w:val="24"/>
      </w:rPr>
      <w:t>20</w:t>
    </w:r>
    <w:r w:rsidR="006B56FE">
      <w:rPr>
        <w:rFonts w:asciiTheme="majorEastAsia" w:eastAsiaTheme="majorEastAsia" w:hAnsiTheme="majorEastAsia" w:cs="Arial"/>
        <w:szCs w:val="24"/>
      </w:rPr>
      <w:t>-</w:t>
    </w:r>
    <w:r w:rsidR="0022717B">
      <w:rPr>
        <w:rFonts w:asciiTheme="majorEastAsia" w:eastAsiaTheme="majorEastAsia" w:hAnsiTheme="majorEastAsia" w:cs="Arial"/>
        <w:szCs w:val="24"/>
      </w:rPr>
      <w:t>0</w:t>
    </w:r>
    <w:r w:rsidR="006E54A5">
      <w:rPr>
        <w:rFonts w:asciiTheme="majorEastAsia" w:eastAsiaTheme="majorEastAsia" w:hAnsiTheme="majorEastAsia" w:cs="Arial"/>
        <w:szCs w:val="24"/>
      </w:rPr>
      <w:t>4</w:t>
    </w:r>
    <w:r w:rsidR="0022717B">
      <w:rPr>
        <w:rFonts w:asciiTheme="majorEastAsia" w:eastAsiaTheme="majorEastAsia" w:hAnsiTheme="majorEastAsia" w:cs="Arial"/>
        <w:szCs w:val="24"/>
      </w:rPr>
      <w:t>-2</w:t>
    </w:r>
    <w:r w:rsidR="006E54A5">
      <w:rPr>
        <w:rFonts w:asciiTheme="majorEastAsia" w:eastAsiaTheme="majorEastAsia" w:hAnsiTheme="majorEastAsia" w:cs="Arial"/>
        <w:szCs w:val="24"/>
      </w:rPr>
      <w:t>1</w:t>
    </w:r>
    <w:r w:rsidR="00753AC8">
      <w:rPr>
        <w:rFonts w:asciiTheme="majorEastAsia" w:eastAsiaTheme="majorEastAsia" w:hAnsiTheme="majorEastAsia" w:cs="Arial"/>
        <w:color w:val="808080" w:themeColor="background1" w:themeShade="8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2C9E" w14:textId="77777777" w:rsidR="00032829" w:rsidRDefault="00032829" w:rsidP="00DE3D0E">
      <w:pPr>
        <w:spacing w:after="0" w:line="240" w:lineRule="auto"/>
      </w:pPr>
      <w:r>
        <w:separator/>
      </w:r>
    </w:p>
  </w:footnote>
  <w:footnote w:type="continuationSeparator" w:id="0">
    <w:p w14:paraId="4D574796" w14:textId="77777777" w:rsidR="00032829" w:rsidRDefault="00032829" w:rsidP="00DE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4A1" w14:textId="77777777" w:rsidR="0097745E" w:rsidRDefault="00DE3D0E">
    <w:pPr>
      <w:pStyle w:val="a8"/>
    </w:pPr>
    <w:r w:rsidRPr="00BD08A5">
      <w:rPr>
        <w:rFonts w:ascii="Arial" w:hAnsi="Arial" w:cs="Arial"/>
        <w:b/>
        <w:noProof/>
        <w:sz w:val="24"/>
      </w:rPr>
      <w:drawing>
        <wp:inline distT="0" distB="0" distL="0" distR="0" wp14:anchorId="2C16E4C8" wp14:editId="05539F9B">
          <wp:extent cx="757327" cy="355086"/>
          <wp:effectExtent l="19050" t="0" r="4673" b="0"/>
          <wp:docPr id="1" name="그림 0" descr="kcsg_로고_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g_로고_onl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2" cy="35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FE4"/>
    <w:multiLevelType w:val="hybridMultilevel"/>
    <w:tmpl w:val="4C98BAA6"/>
    <w:lvl w:ilvl="0" w:tplc="70DE8F1E">
      <w:start w:val="1"/>
      <w:numFmt w:val="decimal"/>
      <w:lvlText w:val="%1)"/>
      <w:lvlJc w:val="left"/>
      <w:pPr>
        <w:ind w:left="1268" w:hanging="400"/>
      </w:pPr>
      <w:rPr>
        <w:rFonts w:ascii="Arial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668" w:hanging="400"/>
      </w:pPr>
    </w:lvl>
    <w:lvl w:ilvl="2" w:tplc="0409001B" w:tentative="1">
      <w:start w:val="1"/>
      <w:numFmt w:val="lowerRoman"/>
      <w:lvlText w:val="%3."/>
      <w:lvlJc w:val="right"/>
      <w:pPr>
        <w:ind w:left="2068" w:hanging="400"/>
      </w:pPr>
    </w:lvl>
    <w:lvl w:ilvl="3" w:tplc="0409000F" w:tentative="1">
      <w:start w:val="1"/>
      <w:numFmt w:val="decimal"/>
      <w:lvlText w:val="%4."/>
      <w:lvlJc w:val="left"/>
      <w:pPr>
        <w:ind w:left="2468" w:hanging="400"/>
      </w:pPr>
    </w:lvl>
    <w:lvl w:ilvl="4" w:tplc="04090019" w:tentative="1">
      <w:start w:val="1"/>
      <w:numFmt w:val="upperLetter"/>
      <w:lvlText w:val="%5."/>
      <w:lvlJc w:val="left"/>
      <w:pPr>
        <w:ind w:left="2868" w:hanging="400"/>
      </w:pPr>
    </w:lvl>
    <w:lvl w:ilvl="5" w:tplc="0409001B" w:tentative="1">
      <w:start w:val="1"/>
      <w:numFmt w:val="lowerRoman"/>
      <w:lvlText w:val="%6."/>
      <w:lvlJc w:val="right"/>
      <w:pPr>
        <w:ind w:left="3268" w:hanging="400"/>
      </w:pPr>
    </w:lvl>
    <w:lvl w:ilvl="6" w:tplc="0409000F" w:tentative="1">
      <w:start w:val="1"/>
      <w:numFmt w:val="decimal"/>
      <w:lvlText w:val="%7."/>
      <w:lvlJc w:val="left"/>
      <w:pPr>
        <w:ind w:left="3668" w:hanging="400"/>
      </w:pPr>
    </w:lvl>
    <w:lvl w:ilvl="7" w:tplc="04090019" w:tentative="1">
      <w:start w:val="1"/>
      <w:numFmt w:val="upperLetter"/>
      <w:lvlText w:val="%8."/>
      <w:lvlJc w:val="left"/>
      <w:pPr>
        <w:ind w:left="4068" w:hanging="400"/>
      </w:pPr>
    </w:lvl>
    <w:lvl w:ilvl="8" w:tplc="0409001B" w:tentative="1">
      <w:start w:val="1"/>
      <w:numFmt w:val="lowerRoman"/>
      <w:lvlText w:val="%9."/>
      <w:lvlJc w:val="right"/>
      <w:pPr>
        <w:ind w:left="4468" w:hanging="400"/>
      </w:pPr>
    </w:lvl>
  </w:abstractNum>
  <w:abstractNum w:abstractNumId="1" w15:restartNumberingAfterBreak="0">
    <w:nsid w:val="094002F0"/>
    <w:multiLevelType w:val="hybridMultilevel"/>
    <w:tmpl w:val="AAFACB7A"/>
    <w:lvl w:ilvl="0" w:tplc="E4FE78B6">
      <w:start w:val="1"/>
      <w:numFmt w:val="decimal"/>
      <w:lvlText w:val="4.%1"/>
      <w:lvlJc w:val="left"/>
      <w:pPr>
        <w:ind w:left="86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" w15:restartNumberingAfterBreak="0">
    <w:nsid w:val="1F1469DE"/>
    <w:multiLevelType w:val="hybridMultilevel"/>
    <w:tmpl w:val="5928ABD2"/>
    <w:lvl w:ilvl="0" w:tplc="70DE8F1E">
      <w:start w:val="1"/>
      <w:numFmt w:val="decimal"/>
      <w:lvlText w:val="%1)"/>
      <w:lvlJc w:val="left"/>
      <w:pPr>
        <w:ind w:left="1268" w:hanging="400"/>
      </w:pPr>
      <w:rPr>
        <w:rFonts w:ascii="Arial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668" w:hanging="400"/>
      </w:pPr>
    </w:lvl>
    <w:lvl w:ilvl="2" w:tplc="0409001B" w:tentative="1">
      <w:start w:val="1"/>
      <w:numFmt w:val="lowerRoman"/>
      <w:lvlText w:val="%3."/>
      <w:lvlJc w:val="right"/>
      <w:pPr>
        <w:ind w:left="2068" w:hanging="400"/>
      </w:pPr>
    </w:lvl>
    <w:lvl w:ilvl="3" w:tplc="0409000F" w:tentative="1">
      <w:start w:val="1"/>
      <w:numFmt w:val="decimal"/>
      <w:lvlText w:val="%4."/>
      <w:lvlJc w:val="left"/>
      <w:pPr>
        <w:ind w:left="2468" w:hanging="400"/>
      </w:pPr>
    </w:lvl>
    <w:lvl w:ilvl="4" w:tplc="04090019" w:tentative="1">
      <w:start w:val="1"/>
      <w:numFmt w:val="upperLetter"/>
      <w:lvlText w:val="%5."/>
      <w:lvlJc w:val="left"/>
      <w:pPr>
        <w:ind w:left="2868" w:hanging="400"/>
      </w:pPr>
    </w:lvl>
    <w:lvl w:ilvl="5" w:tplc="0409001B" w:tentative="1">
      <w:start w:val="1"/>
      <w:numFmt w:val="lowerRoman"/>
      <w:lvlText w:val="%6."/>
      <w:lvlJc w:val="right"/>
      <w:pPr>
        <w:ind w:left="3268" w:hanging="400"/>
      </w:pPr>
    </w:lvl>
    <w:lvl w:ilvl="6" w:tplc="0409000F" w:tentative="1">
      <w:start w:val="1"/>
      <w:numFmt w:val="decimal"/>
      <w:lvlText w:val="%7."/>
      <w:lvlJc w:val="left"/>
      <w:pPr>
        <w:ind w:left="3668" w:hanging="400"/>
      </w:pPr>
    </w:lvl>
    <w:lvl w:ilvl="7" w:tplc="04090019" w:tentative="1">
      <w:start w:val="1"/>
      <w:numFmt w:val="upperLetter"/>
      <w:lvlText w:val="%8."/>
      <w:lvlJc w:val="left"/>
      <w:pPr>
        <w:ind w:left="4068" w:hanging="400"/>
      </w:pPr>
    </w:lvl>
    <w:lvl w:ilvl="8" w:tplc="0409001B" w:tentative="1">
      <w:start w:val="1"/>
      <w:numFmt w:val="lowerRoman"/>
      <w:lvlText w:val="%9."/>
      <w:lvlJc w:val="right"/>
      <w:pPr>
        <w:ind w:left="4468" w:hanging="400"/>
      </w:pPr>
    </w:lvl>
  </w:abstractNum>
  <w:abstractNum w:abstractNumId="3" w15:restartNumberingAfterBreak="0">
    <w:nsid w:val="218E7B13"/>
    <w:multiLevelType w:val="hybridMultilevel"/>
    <w:tmpl w:val="AB1CC6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EA5048"/>
    <w:multiLevelType w:val="hybridMultilevel"/>
    <w:tmpl w:val="9B268B10"/>
    <w:lvl w:ilvl="0" w:tplc="0972CD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2B471109"/>
    <w:multiLevelType w:val="hybridMultilevel"/>
    <w:tmpl w:val="82C082B8"/>
    <w:lvl w:ilvl="0" w:tplc="70DE8F1E">
      <w:start w:val="1"/>
      <w:numFmt w:val="decimal"/>
      <w:lvlText w:val="%1)"/>
      <w:lvlJc w:val="left"/>
      <w:pPr>
        <w:ind w:left="1268" w:hanging="400"/>
      </w:pPr>
      <w:rPr>
        <w:rFonts w:ascii="Arial" w:hAnsi="Arial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668" w:hanging="400"/>
      </w:pPr>
    </w:lvl>
    <w:lvl w:ilvl="2" w:tplc="0409001B" w:tentative="1">
      <w:start w:val="1"/>
      <w:numFmt w:val="lowerRoman"/>
      <w:lvlText w:val="%3."/>
      <w:lvlJc w:val="right"/>
      <w:pPr>
        <w:ind w:left="2068" w:hanging="400"/>
      </w:pPr>
    </w:lvl>
    <w:lvl w:ilvl="3" w:tplc="0409000F" w:tentative="1">
      <w:start w:val="1"/>
      <w:numFmt w:val="decimal"/>
      <w:lvlText w:val="%4."/>
      <w:lvlJc w:val="left"/>
      <w:pPr>
        <w:ind w:left="2468" w:hanging="400"/>
      </w:pPr>
    </w:lvl>
    <w:lvl w:ilvl="4" w:tplc="04090019" w:tentative="1">
      <w:start w:val="1"/>
      <w:numFmt w:val="upperLetter"/>
      <w:lvlText w:val="%5."/>
      <w:lvlJc w:val="left"/>
      <w:pPr>
        <w:ind w:left="2868" w:hanging="400"/>
      </w:pPr>
    </w:lvl>
    <w:lvl w:ilvl="5" w:tplc="0409001B" w:tentative="1">
      <w:start w:val="1"/>
      <w:numFmt w:val="lowerRoman"/>
      <w:lvlText w:val="%6."/>
      <w:lvlJc w:val="right"/>
      <w:pPr>
        <w:ind w:left="3268" w:hanging="400"/>
      </w:pPr>
    </w:lvl>
    <w:lvl w:ilvl="6" w:tplc="0409000F" w:tentative="1">
      <w:start w:val="1"/>
      <w:numFmt w:val="decimal"/>
      <w:lvlText w:val="%7."/>
      <w:lvlJc w:val="left"/>
      <w:pPr>
        <w:ind w:left="3668" w:hanging="400"/>
      </w:pPr>
    </w:lvl>
    <w:lvl w:ilvl="7" w:tplc="04090019" w:tentative="1">
      <w:start w:val="1"/>
      <w:numFmt w:val="upperLetter"/>
      <w:lvlText w:val="%8."/>
      <w:lvlJc w:val="left"/>
      <w:pPr>
        <w:ind w:left="4068" w:hanging="400"/>
      </w:pPr>
    </w:lvl>
    <w:lvl w:ilvl="8" w:tplc="0409001B" w:tentative="1">
      <w:start w:val="1"/>
      <w:numFmt w:val="lowerRoman"/>
      <w:lvlText w:val="%9."/>
      <w:lvlJc w:val="right"/>
      <w:pPr>
        <w:ind w:left="4468" w:hanging="400"/>
      </w:pPr>
    </w:lvl>
  </w:abstractNum>
  <w:abstractNum w:abstractNumId="6" w15:restartNumberingAfterBreak="0">
    <w:nsid w:val="30AF555F"/>
    <w:multiLevelType w:val="hybridMultilevel"/>
    <w:tmpl w:val="8F5E6DDC"/>
    <w:lvl w:ilvl="0" w:tplc="91E0A2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7" w15:restartNumberingAfterBreak="0">
    <w:nsid w:val="33853022"/>
    <w:multiLevelType w:val="hybridMultilevel"/>
    <w:tmpl w:val="83E08A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333239"/>
    <w:multiLevelType w:val="hybridMultilevel"/>
    <w:tmpl w:val="C0228BE4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443DF7"/>
    <w:multiLevelType w:val="hybridMultilevel"/>
    <w:tmpl w:val="E1E80C2C"/>
    <w:lvl w:ilvl="0" w:tplc="8ABE06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 w15:restartNumberingAfterBreak="0">
    <w:nsid w:val="46375D5C"/>
    <w:multiLevelType w:val="hybridMultilevel"/>
    <w:tmpl w:val="05F609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C3B3ECA"/>
    <w:multiLevelType w:val="hybridMultilevel"/>
    <w:tmpl w:val="1A3279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D545DE1"/>
    <w:multiLevelType w:val="hybridMultilevel"/>
    <w:tmpl w:val="2C52AF44"/>
    <w:lvl w:ilvl="0" w:tplc="E460DAC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E0B2EC5"/>
    <w:multiLevelType w:val="hybridMultilevel"/>
    <w:tmpl w:val="DB5866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EF96CD7"/>
    <w:multiLevelType w:val="hybridMultilevel"/>
    <w:tmpl w:val="603E89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FDC6B50"/>
    <w:multiLevelType w:val="hybridMultilevel"/>
    <w:tmpl w:val="E1E80C2C"/>
    <w:lvl w:ilvl="0" w:tplc="8ABE06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6" w15:restartNumberingAfterBreak="0">
    <w:nsid w:val="503B1BB5"/>
    <w:multiLevelType w:val="hybridMultilevel"/>
    <w:tmpl w:val="5CA836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2F37376"/>
    <w:multiLevelType w:val="hybridMultilevel"/>
    <w:tmpl w:val="6EAAED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A054A73"/>
    <w:multiLevelType w:val="hybridMultilevel"/>
    <w:tmpl w:val="AB1284B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A761F4A"/>
    <w:multiLevelType w:val="multilevel"/>
    <w:tmpl w:val="0F4C14A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20" w15:restartNumberingAfterBreak="0">
    <w:nsid w:val="5C7658FA"/>
    <w:multiLevelType w:val="hybridMultilevel"/>
    <w:tmpl w:val="4C20E8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21E6031"/>
    <w:multiLevelType w:val="hybridMultilevel"/>
    <w:tmpl w:val="1B667B96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21"/>
  </w:num>
  <w:num w:numId="10">
    <w:abstractNumId w:val="16"/>
  </w:num>
  <w:num w:numId="11">
    <w:abstractNumId w:val="8"/>
  </w:num>
  <w:num w:numId="12">
    <w:abstractNumId w:val="17"/>
  </w:num>
  <w:num w:numId="13">
    <w:abstractNumId w:val="20"/>
  </w:num>
  <w:num w:numId="14">
    <w:abstractNumId w:val="3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9C"/>
    <w:rsid w:val="00032829"/>
    <w:rsid w:val="000443FB"/>
    <w:rsid w:val="0005439C"/>
    <w:rsid w:val="00062ACE"/>
    <w:rsid w:val="00063E58"/>
    <w:rsid w:val="00066093"/>
    <w:rsid w:val="000A32CF"/>
    <w:rsid w:val="000B3E45"/>
    <w:rsid w:val="000B5821"/>
    <w:rsid w:val="000C1AFB"/>
    <w:rsid w:val="000E4618"/>
    <w:rsid w:val="000E7FC2"/>
    <w:rsid w:val="00116C51"/>
    <w:rsid w:val="00120EAA"/>
    <w:rsid w:val="00131924"/>
    <w:rsid w:val="00150A6F"/>
    <w:rsid w:val="001637C0"/>
    <w:rsid w:val="00176703"/>
    <w:rsid w:val="0017676F"/>
    <w:rsid w:val="00180CAA"/>
    <w:rsid w:val="00194756"/>
    <w:rsid w:val="00225834"/>
    <w:rsid w:val="0022717B"/>
    <w:rsid w:val="002665EA"/>
    <w:rsid w:val="002820F4"/>
    <w:rsid w:val="002C73DF"/>
    <w:rsid w:val="002E0724"/>
    <w:rsid w:val="002E1561"/>
    <w:rsid w:val="0032715E"/>
    <w:rsid w:val="00331900"/>
    <w:rsid w:val="003472FA"/>
    <w:rsid w:val="0035754F"/>
    <w:rsid w:val="003774EB"/>
    <w:rsid w:val="003D1898"/>
    <w:rsid w:val="003E40CB"/>
    <w:rsid w:val="003F26F8"/>
    <w:rsid w:val="00407DFB"/>
    <w:rsid w:val="00410EDF"/>
    <w:rsid w:val="00427801"/>
    <w:rsid w:val="00436AD1"/>
    <w:rsid w:val="00444441"/>
    <w:rsid w:val="0044772C"/>
    <w:rsid w:val="00470BC5"/>
    <w:rsid w:val="004C36E5"/>
    <w:rsid w:val="00502834"/>
    <w:rsid w:val="0052430E"/>
    <w:rsid w:val="00530E1C"/>
    <w:rsid w:val="00542B15"/>
    <w:rsid w:val="005567A6"/>
    <w:rsid w:val="00590675"/>
    <w:rsid w:val="00594033"/>
    <w:rsid w:val="005B2374"/>
    <w:rsid w:val="005B2FCC"/>
    <w:rsid w:val="005B4AA6"/>
    <w:rsid w:val="005E5E5F"/>
    <w:rsid w:val="00615B1D"/>
    <w:rsid w:val="0062681B"/>
    <w:rsid w:val="00653E51"/>
    <w:rsid w:val="006B41BC"/>
    <w:rsid w:val="006B56FE"/>
    <w:rsid w:val="006B77B6"/>
    <w:rsid w:val="006E54A5"/>
    <w:rsid w:val="007121F9"/>
    <w:rsid w:val="00714ECA"/>
    <w:rsid w:val="007216FF"/>
    <w:rsid w:val="007416AA"/>
    <w:rsid w:val="00742D05"/>
    <w:rsid w:val="00753AC8"/>
    <w:rsid w:val="007701E0"/>
    <w:rsid w:val="00770387"/>
    <w:rsid w:val="007A7D2A"/>
    <w:rsid w:val="007B01EC"/>
    <w:rsid w:val="007D5B3D"/>
    <w:rsid w:val="007D6D50"/>
    <w:rsid w:val="007E32F9"/>
    <w:rsid w:val="007E760B"/>
    <w:rsid w:val="007F04DB"/>
    <w:rsid w:val="007F4EF7"/>
    <w:rsid w:val="00806CAA"/>
    <w:rsid w:val="0082214E"/>
    <w:rsid w:val="00861028"/>
    <w:rsid w:val="008A269D"/>
    <w:rsid w:val="008A2AEC"/>
    <w:rsid w:val="008D270F"/>
    <w:rsid w:val="008D66F9"/>
    <w:rsid w:val="008E200F"/>
    <w:rsid w:val="008E48FC"/>
    <w:rsid w:val="00924151"/>
    <w:rsid w:val="0094049B"/>
    <w:rsid w:val="00944C93"/>
    <w:rsid w:val="0097745E"/>
    <w:rsid w:val="009C119B"/>
    <w:rsid w:val="009C588B"/>
    <w:rsid w:val="009E6B91"/>
    <w:rsid w:val="00A13740"/>
    <w:rsid w:val="00A22FF1"/>
    <w:rsid w:val="00A26C23"/>
    <w:rsid w:val="00A27B9C"/>
    <w:rsid w:val="00A73850"/>
    <w:rsid w:val="00AA107E"/>
    <w:rsid w:val="00AA1826"/>
    <w:rsid w:val="00AA47B2"/>
    <w:rsid w:val="00AD160D"/>
    <w:rsid w:val="00AD1C99"/>
    <w:rsid w:val="00AE1D0F"/>
    <w:rsid w:val="00AE4D2A"/>
    <w:rsid w:val="00AE5EFB"/>
    <w:rsid w:val="00AF4A4F"/>
    <w:rsid w:val="00B11C1A"/>
    <w:rsid w:val="00B42234"/>
    <w:rsid w:val="00B86431"/>
    <w:rsid w:val="00BA2848"/>
    <w:rsid w:val="00BB0AB2"/>
    <w:rsid w:val="00BB6595"/>
    <w:rsid w:val="00BC62E1"/>
    <w:rsid w:val="00BD0BB1"/>
    <w:rsid w:val="00BD4E4E"/>
    <w:rsid w:val="00BF44BD"/>
    <w:rsid w:val="00C226D5"/>
    <w:rsid w:val="00C31D9A"/>
    <w:rsid w:val="00C365A7"/>
    <w:rsid w:val="00C52D07"/>
    <w:rsid w:val="00C93F68"/>
    <w:rsid w:val="00CC516A"/>
    <w:rsid w:val="00CE7BB6"/>
    <w:rsid w:val="00D04E42"/>
    <w:rsid w:val="00D11942"/>
    <w:rsid w:val="00D3038E"/>
    <w:rsid w:val="00D434C1"/>
    <w:rsid w:val="00D54CDB"/>
    <w:rsid w:val="00D55AEE"/>
    <w:rsid w:val="00DA1C53"/>
    <w:rsid w:val="00DD0C3D"/>
    <w:rsid w:val="00DE3D0E"/>
    <w:rsid w:val="00DF19B1"/>
    <w:rsid w:val="00DF7CAD"/>
    <w:rsid w:val="00E21B6E"/>
    <w:rsid w:val="00E25310"/>
    <w:rsid w:val="00E361E9"/>
    <w:rsid w:val="00E51019"/>
    <w:rsid w:val="00E73F61"/>
    <w:rsid w:val="00EA3B08"/>
    <w:rsid w:val="00EE1089"/>
    <w:rsid w:val="00EE1C1D"/>
    <w:rsid w:val="00F0183D"/>
    <w:rsid w:val="00F31A7A"/>
    <w:rsid w:val="00F52FB8"/>
    <w:rsid w:val="00F5351D"/>
    <w:rsid w:val="00F547C2"/>
    <w:rsid w:val="00F66AD7"/>
    <w:rsid w:val="00FB3BA8"/>
    <w:rsid w:val="00FB7644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0FBA5"/>
  <w15:chartTrackingRefBased/>
  <w15:docId w15:val="{15BB676F-EA81-4F48-979D-2A8E191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44441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441"/>
    <w:pPr>
      <w:keepNext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D6D5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44441"/>
    <w:rPr>
      <w:rFonts w:asciiTheme="majorHAnsi" w:eastAsiaTheme="majorEastAsia" w:hAnsiTheme="majorHAnsi" w:cstheme="majorBidi"/>
      <w:b/>
      <w:sz w:val="28"/>
      <w:szCs w:val="28"/>
    </w:rPr>
  </w:style>
  <w:style w:type="paragraph" w:styleId="a3">
    <w:name w:val="List Paragraph"/>
    <w:basedOn w:val="a"/>
    <w:uiPriority w:val="34"/>
    <w:qFormat/>
    <w:rsid w:val="00A27B9C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444441"/>
    <w:rPr>
      <w:rFonts w:asciiTheme="majorHAnsi" w:eastAsiaTheme="majorEastAsia" w:hAnsiTheme="majorHAnsi" w:cstheme="majorBidi"/>
      <w:b/>
      <w:sz w:val="24"/>
    </w:rPr>
  </w:style>
  <w:style w:type="paragraph" w:styleId="TOC">
    <w:name w:val="TOC Heading"/>
    <w:basedOn w:val="1"/>
    <w:next w:val="a"/>
    <w:uiPriority w:val="39"/>
    <w:unhideWhenUsed/>
    <w:qFormat/>
    <w:rsid w:val="00150A6F"/>
    <w:pPr>
      <w:keepLines/>
      <w:widowControl/>
      <w:wordWrap/>
      <w:autoSpaceDE/>
      <w:autoSpaceDN/>
      <w:spacing w:before="240" w:after="0"/>
      <w:jc w:val="left"/>
      <w:outlineLvl w:val="9"/>
    </w:pPr>
    <w:rPr>
      <w:b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50A6F"/>
  </w:style>
  <w:style w:type="paragraph" w:styleId="20">
    <w:name w:val="toc 2"/>
    <w:basedOn w:val="a"/>
    <w:next w:val="a"/>
    <w:autoRedefine/>
    <w:uiPriority w:val="39"/>
    <w:unhideWhenUsed/>
    <w:rsid w:val="00150A6F"/>
    <w:pPr>
      <w:ind w:leftChars="200" w:left="425"/>
    </w:pPr>
  </w:style>
  <w:style w:type="character" w:styleId="a4">
    <w:name w:val="Hyperlink"/>
    <w:basedOn w:val="a0"/>
    <w:uiPriority w:val="99"/>
    <w:unhideWhenUsed/>
    <w:rsid w:val="00150A6F"/>
    <w:rPr>
      <w:color w:val="0563C1" w:themeColor="hyperlink"/>
      <w:u w:val="single"/>
    </w:rPr>
  </w:style>
  <w:style w:type="character" w:customStyle="1" w:styleId="3Char">
    <w:name w:val="제목 3 Char"/>
    <w:basedOn w:val="a0"/>
    <w:link w:val="3"/>
    <w:uiPriority w:val="9"/>
    <w:rsid w:val="007D6D50"/>
    <w:rPr>
      <w:rFonts w:asciiTheme="majorHAnsi" w:eastAsiaTheme="majorEastAsia" w:hAnsiTheme="majorHAnsi" w:cstheme="majorBidi"/>
      <w:b/>
      <w:sz w:val="22"/>
    </w:rPr>
  </w:style>
  <w:style w:type="table" w:styleId="a5">
    <w:name w:val="Table Grid"/>
    <w:basedOn w:val="a1"/>
    <w:uiPriority w:val="59"/>
    <w:rsid w:val="007D6D5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"/>
    <w:next w:val="a"/>
    <w:autoRedefine/>
    <w:uiPriority w:val="39"/>
    <w:unhideWhenUsed/>
    <w:rsid w:val="00063E58"/>
    <w:pPr>
      <w:ind w:leftChars="400" w:left="850"/>
    </w:pPr>
  </w:style>
  <w:style w:type="paragraph" w:styleId="a6">
    <w:name w:val="No Spacing"/>
    <w:link w:val="Char"/>
    <w:uiPriority w:val="1"/>
    <w:qFormat/>
    <w:rsid w:val="001637C0"/>
    <w:pPr>
      <w:spacing w:after="0" w:line="240" w:lineRule="auto"/>
      <w:jc w:val="left"/>
    </w:pPr>
    <w:rPr>
      <w:kern w:val="0"/>
      <w:sz w:val="22"/>
    </w:rPr>
  </w:style>
  <w:style w:type="character" w:customStyle="1" w:styleId="Char">
    <w:name w:val="간격 없음 Char"/>
    <w:basedOn w:val="a0"/>
    <w:link w:val="a6"/>
    <w:uiPriority w:val="1"/>
    <w:rsid w:val="001637C0"/>
    <w:rPr>
      <w:kern w:val="0"/>
      <w:sz w:val="22"/>
    </w:rPr>
  </w:style>
  <w:style w:type="character" w:styleId="a7">
    <w:name w:val="Placeholder Text"/>
    <w:basedOn w:val="a0"/>
    <w:uiPriority w:val="99"/>
    <w:semiHidden/>
    <w:rsid w:val="00DE3D0E"/>
    <w:rPr>
      <w:color w:val="808080"/>
    </w:rPr>
  </w:style>
  <w:style w:type="paragraph" w:styleId="a8">
    <w:name w:val="header"/>
    <w:aliases w:val="Header_En tete"/>
    <w:basedOn w:val="a"/>
    <w:link w:val="Char0"/>
    <w:unhideWhenUsed/>
    <w:rsid w:val="00DE3D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_En tete Char"/>
    <w:basedOn w:val="a0"/>
    <w:link w:val="a8"/>
    <w:rsid w:val="00DE3D0E"/>
  </w:style>
  <w:style w:type="paragraph" w:styleId="a9">
    <w:name w:val="footer"/>
    <w:basedOn w:val="a"/>
    <w:link w:val="Char1"/>
    <w:unhideWhenUsed/>
    <w:rsid w:val="00DE3D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DE3D0E"/>
  </w:style>
  <w:style w:type="paragraph" w:customStyle="1" w:styleId="A-TableText">
    <w:name w:val="A-Table Text"/>
    <w:rsid w:val="00131924"/>
    <w:pPr>
      <w:spacing w:before="60" w:after="60" w:line="240" w:lineRule="auto"/>
      <w:jc w:val="left"/>
    </w:pPr>
    <w:rPr>
      <w:rFonts w:ascii="Times New Roman" w:hAnsi="Times New Roman" w:cs="Times New Roman"/>
      <w:kern w:val="0"/>
      <w:sz w:val="22"/>
      <w:szCs w:val="20"/>
      <w:lang w:val="en-GB" w:eastAsia="en-US"/>
    </w:rPr>
  </w:style>
  <w:style w:type="paragraph" w:customStyle="1" w:styleId="A-TableHeader">
    <w:name w:val="A-Table Header"/>
    <w:next w:val="A-TableText"/>
    <w:rsid w:val="00131924"/>
    <w:pPr>
      <w:keepNext/>
      <w:spacing w:before="60" w:after="60" w:line="240" w:lineRule="auto"/>
      <w:jc w:val="left"/>
    </w:pPr>
    <w:rPr>
      <w:rFonts w:ascii="Times New Roman" w:hAnsi="Times New Roman" w:cs="Times New Roman"/>
      <w:b/>
      <w:kern w:val="0"/>
      <w:sz w:val="22"/>
      <w:szCs w:val="20"/>
      <w:lang w:val="en-GB"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5243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5243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42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huh@kcs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CF9B-A203-4381-8B1B-48F1C5BD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데이터센터 지원 신청서</vt:lpstr>
    </vt:vector>
  </TitlesOfParts>
  <Company>대한항암요법연구회 데이터센터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데이터센터 지원 신청서</dc:title>
  <dc:subject>[문서 부제]</dc:subject>
  <dc:creator>김미정</dc:creator>
  <cp:keywords/>
  <dc:description/>
  <cp:lastModifiedBy>양 매화 [대한항암요법연구회]</cp:lastModifiedBy>
  <cp:revision>4</cp:revision>
  <cp:lastPrinted>2021-04-21T07:01:00Z</cp:lastPrinted>
  <dcterms:created xsi:type="dcterms:W3CDTF">2021-04-22T00:16:00Z</dcterms:created>
  <dcterms:modified xsi:type="dcterms:W3CDTF">2021-04-22T01:38:00Z</dcterms:modified>
  <cp:category>표준작업지침서</cp:category>
</cp:coreProperties>
</file>